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016B4C" w14:textId="247BC6A7" w:rsidR="00E83ACD" w:rsidRPr="004012A0" w:rsidRDefault="00E83ACD">
      <w:pPr>
        <w:rPr>
          <w:rFonts w:ascii="Algerian" w:hAnsi="Algerian"/>
          <w:b/>
          <w:bCs/>
          <w:i/>
          <w:iCs/>
          <w:color w:val="4472C4" w:themeColor="accent1"/>
          <w:sz w:val="52"/>
          <w:szCs w:val="52"/>
          <w:rtl/>
        </w:rPr>
      </w:pPr>
      <w:r>
        <w:rPr>
          <w:rFonts w:hint="cs"/>
          <w:sz w:val="48"/>
          <w:szCs w:val="48"/>
          <w:rtl/>
        </w:rPr>
        <w:t xml:space="preserve">                   </w:t>
      </w:r>
      <w:r w:rsidRPr="004012A0">
        <w:rPr>
          <w:rFonts w:ascii="Algerian" w:hAnsi="Algerian"/>
          <w:b/>
          <w:bCs/>
          <w:i/>
          <w:iCs/>
          <w:color w:val="4472C4" w:themeColor="accent1"/>
          <w:sz w:val="52"/>
          <w:szCs w:val="52"/>
          <w:rtl/>
        </w:rPr>
        <w:t xml:space="preserve">مركبات الكربون </w:t>
      </w:r>
    </w:p>
    <w:p w14:paraId="137BE310" w14:textId="77777777" w:rsidR="00DE4CB7" w:rsidRPr="00DE4CB7" w:rsidRDefault="00DE4CB7" w:rsidP="00BC49AD">
      <w:pPr>
        <w:rPr>
          <w:rFonts w:ascii="Simplified Arabic" w:hAnsi="Simplified Arabic" w:cs="Simplified Arabic" w:hint="cs"/>
          <w:b/>
          <w:bCs/>
          <w:i/>
          <w:iCs/>
          <w:color w:val="002060"/>
          <w:sz w:val="32"/>
          <w:szCs w:val="32"/>
          <w:rtl/>
        </w:rPr>
      </w:pPr>
      <w:r w:rsidRPr="00DE4CB7">
        <w:rPr>
          <w:rFonts w:ascii="Simplified Arabic" w:hAnsi="Simplified Arabic" w:cs="Simplified Arabic" w:hint="cs"/>
          <w:b/>
          <w:bCs/>
          <w:i/>
          <w:iCs/>
          <w:color w:val="002060"/>
          <w:sz w:val="32"/>
          <w:szCs w:val="32"/>
          <w:rtl/>
        </w:rPr>
        <w:t>الكربون</w:t>
      </w:r>
    </w:p>
    <w:p w14:paraId="12C29516" w14:textId="77777777" w:rsidR="00DE4CB7" w:rsidRDefault="00DE4CB7" w:rsidP="00BC49AD">
      <w:pPr>
        <w:rPr>
          <w:rFonts w:ascii="Simplified Arabic" w:hAnsi="Simplified Arabic" w:cs="Simplified Arabic" w:hint="cs"/>
          <w:sz w:val="32"/>
          <w:szCs w:val="32"/>
          <w:rtl/>
        </w:rPr>
      </w:pPr>
      <w:r>
        <w:rPr>
          <w:rFonts w:ascii="Simplified Arabic" w:hAnsi="Simplified Arabic" w:cs="Simplified Arabic" w:hint="cs"/>
          <w:sz w:val="32"/>
          <w:szCs w:val="32"/>
          <w:rtl/>
        </w:rPr>
        <w:t>هو عنصر كيميائي، يمتلك ستة إلكترونات في مداراته، ويقع في الدّورة الثانية، والمجموعة الرابعة عشر من الجدول الدّوري، والتي سميّت باسمه؛ لأهميّته، وهو عنصر لا فلزّي، ويتواجد في الطّبيعة بشكل حرّ، أو في داخل مركبات، ومن أهم مركباته الحرّة والغالية الثّمن الألماس، ومن الأمثلة الأخرى هو الغرافيت.</w:t>
      </w:r>
    </w:p>
    <w:p w14:paraId="4DDE3047" w14:textId="77777777" w:rsidR="00DE4CB7" w:rsidRDefault="00DE4CB7" w:rsidP="00BC49AD">
      <w:pPr>
        <w:rPr>
          <w:rFonts w:ascii="Simplified Arabic" w:hAnsi="Simplified Arabic" w:cs="Simplified Arabic" w:hint="cs"/>
          <w:sz w:val="32"/>
          <w:szCs w:val="32"/>
          <w:rtl/>
        </w:rPr>
      </w:pPr>
    </w:p>
    <w:p w14:paraId="5FEEF1FA" w14:textId="6CC5EA05" w:rsidR="00DE4CB7" w:rsidRDefault="00DE4CB7" w:rsidP="00BC49AD">
      <w:pPr>
        <w:rPr>
          <w:rFonts w:ascii="Simplified Arabic" w:hAnsi="Simplified Arabic" w:cs="Simplified Arabic"/>
          <w:sz w:val="32"/>
          <w:szCs w:val="32"/>
          <w:rtl/>
        </w:rPr>
      </w:pPr>
      <w:r>
        <w:rPr>
          <w:rFonts w:ascii="Simplified Arabic" w:hAnsi="Simplified Arabic" w:cs="Simplified Arabic" w:hint="cs"/>
          <w:sz w:val="32"/>
          <w:szCs w:val="32"/>
          <w:rtl/>
        </w:rPr>
        <w:t>وعلى الرغم من أنّهما مادتان من الكربون الحرّ إلا أنهما متعاكستان، فالألماس مادّة شفافة، غير موصلة للتيّار الكهربائي، وصلب جداً، بينما الغرافيت فهو بلون أسود، وهو جيّد التّوصيل للحرارة، وقابل للتّفتت بسهولة، ومن استخداماته صناعة أقلام الكتابة التي تشابه أقلام الرصاص، وللكربون ثلاثة نظائر أحدها عنصر مشعّ.</w:t>
      </w:r>
    </w:p>
    <w:p w14:paraId="7FAFB8B9" w14:textId="5D167BD5" w:rsidR="00DE4CB7" w:rsidRDefault="001D3F38" w:rsidP="00BC49AD">
      <w:pPr>
        <w:rPr>
          <w:rFonts w:ascii="Simplified Arabic" w:hAnsi="Simplified Arabic" w:cs="Simplified Arabic"/>
          <w:sz w:val="32"/>
          <w:szCs w:val="32"/>
          <w:rtl/>
        </w:rPr>
      </w:pPr>
      <w:r>
        <w:rPr>
          <w:rFonts w:ascii="Simplified Arabic" w:hAnsi="Simplified Arabic" w:cs="Simplified Arabic" w:hint="cs"/>
          <w:sz w:val="32"/>
          <w:szCs w:val="32"/>
          <w:rtl/>
        </w:rPr>
        <w:t xml:space="preserve"> </w:t>
      </w:r>
    </w:p>
    <w:p w14:paraId="1B236473" w14:textId="32FDAD8A" w:rsidR="001D3F38" w:rsidRPr="003A4EC5" w:rsidRDefault="001D3F38" w:rsidP="00502AFB">
      <w:pPr>
        <w:rPr>
          <w:rFonts w:ascii="Simplified Arabic" w:hAnsi="Simplified Arabic" w:cs="Simplified Arabic"/>
          <w:color w:val="000000" w:themeColor="text1"/>
          <w:sz w:val="32"/>
          <w:szCs w:val="32"/>
          <w:rtl/>
        </w:rPr>
      </w:pPr>
      <w:r w:rsidRPr="001D3F38">
        <w:rPr>
          <w:rFonts w:ascii="Arial" w:eastAsia="Times New Roman" w:hAnsi="Arial" w:cs="Arial"/>
          <w:color w:val="333333"/>
          <w:sz w:val="32"/>
          <w:szCs w:val="32"/>
          <w:shd w:val="clear" w:color="auto" w:fill="FFFFFF"/>
          <w:rtl/>
        </w:rPr>
        <w:t xml:space="preserve">يكوّن الكربون روابط تساهميّة مع العناصر، ويشكّل العديد من المركبات، كما أنّه يرتبط مع ذرات كربون أخرى لتشكّل سلاسل كربونيّة </w:t>
      </w:r>
      <w:r w:rsidR="003A4EC5">
        <w:rPr>
          <w:rFonts w:ascii="Simplified Arabic" w:hAnsi="Simplified Arabic" w:cs="Simplified Arabic" w:hint="cs"/>
          <w:color w:val="000000" w:themeColor="text1"/>
          <w:sz w:val="32"/>
          <w:szCs w:val="32"/>
          <w:rtl/>
        </w:rPr>
        <w:t xml:space="preserve">متنوعه. </w:t>
      </w:r>
    </w:p>
    <w:p w14:paraId="72D43D5C" w14:textId="77777777" w:rsidR="001D3F38" w:rsidRDefault="001D3F38" w:rsidP="00502AFB">
      <w:pPr>
        <w:rPr>
          <w:rFonts w:ascii="Simplified Arabic" w:hAnsi="Simplified Arabic" w:cs="Simplified Arabic"/>
          <w:b/>
          <w:bCs/>
          <w:i/>
          <w:iCs/>
          <w:color w:val="4472C4" w:themeColor="accent1"/>
          <w:sz w:val="32"/>
          <w:szCs w:val="32"/>
          <w:rtl/>
        </w:rPr>
      </w:pPr>
    </w:p>
    <w:p w14:paraId="27E8D49C" w14:textId="37D1486D" w:rsidR="00502AFB" w:rsidRDefault="004F1D06" w:rsidP="00502AFB">
      <w:pPr>
        <w:rPr>
          <w:rFonts w:ascii="Simplified Arabic" w:hAnsi="Simplified Arabic" w:cs="Simplified Arabic"/>
          <w:b/>
          <w:bCs/>
          <w:i/>
          <w:iCs/>
          <w:color w:val="4472C4" w:themeColor="accent1"/>
          <w:sz w:val="32"/>
          <w:szCs w:val="32"/>
          <w:rtl/>
        </w:rPr>
      </w:pPr>
      <w:r w:rsidRPr="004012A0">
        <w:rPr>
          <w:rFonts w:ascii="Simplified Arabic" w:hAnsi="Simplified Arabic" w:cs="Simplified Arabic" w:hint="cs"/>
          <w:b/>
          <w:bCs/>
          <w:i/>
          <w:iCs/>
          <w:color w:val="4472C4" w:themeColor="accent1"/>
          <w:sz w:val="32"/>
          <w:szCs w:val="32"/>
          <w:rtl/>
        </w:rPr>
        <w:t>أنواع المركبات</w:t>
      </w:r>
      <w:r w:rsidR="00F21FBE">
        <w:rPr>
          <w:rFonts w:ascii="Simplified Arabic" w:hAnsi="Simplified Arabic" w:cs="Simplified Arabic" w:hint="cs"/>
          <w:b/>
          <w:bCs/>
          <w:i/>
          <w:iCs/>
          <w:color w:val="4472C4" w:themeColor="accent1"/>
          <w:sz w:val="32"/>
          <w:szCs w:val="32"/>
          <w:rtl/>
        </w:rPr>
        <w:t>:</w:t>
      </w:r>
    </w:p>
    <w:p w14:paraId="49B4294D" w14:textId="77777777" w:rsidR="00DE4CB7" w:rsidRPr="004012A0" w:rsidRDefault="00DE4CB7" w:rsidP="00502AFB">
      <w:pPr>
        <w:rPr>
          <w:rFonts w:ascii="Simplified Arabic" w:hAnsi="Simplified Arabic" w:cs="Simplified Arabic"/>
          <w:b/>
          <w:bCs/>
          <w:i/>
          <w:iCs/>
          <w:color w:val="4472C4" w:themeColor="accent1"/>
          <w:sz w:val="32"/>
          <w:szCs w:val="32"/>
          <w:rtl/>
        </w:rPr>
      </w:pPr>
    </w:p>
    <w:p w14:paraId="63E42295" w14:textId="67541F04" w:rsidR="001B50DA" w:rsidRPr="00DF64B3" w:rsidRDefault="004F1D06" w:rsidP="00502AFB">
      <w:pPr>
        <w:rPr>
          <w:rFonts w:ascii="Simplified Arabic" w:hAnsi="Simplified Arabic" w:cs="Simplified Arabic"/>
          <w:sz w:val="32"/>
          <w:szCs w:val="32"/>
          <w:rtl/>
        </w:rPr>
      </w:pPr>
      <w:r w:rsidRPr="00DF64B3">
        <w:rPr>
          <w:rFonts w:ascii="Simplified Arabic" w:hAnsi="Simplified Arabic" w:cs="Simplified Arabic" w:hint="cs"/>
          <w:sz w:val="32"/>
          <w:szCs w:val="32"/>
          <w:rtl/>
        </w:rPr>
        <w:t xml:space="preserve"> </w:t>
      </w:r>
      <w:r w:rsidR="00DF64B3" w:rsidRPr="00DF64B3">
        <w:rPr>
          <w:rFonts w:ascii="Simplified Arabic" w:hAnsi="Simplified Arabic" w:cs="Simplified Arabic" w:hint="cs"/>
          <w:b/>
          <w:bCs/>
          <w:color w:val="4472C4" w:themeColor="accent1"/>
          <w:sz w:val="32"/>
          <w:szCs w:val="32"/>
          <w:rtl/>
        </w:rPr>
        <w:t>المركبات العضوي</w:t>
      </w:r>
      <w:r w:rsidR="00DF64B3" w:rsidRPr="00DF64B3">
        <w:rPr>
          <w:rFonts w:ascii="Simplified Arabic" w:hAnsi="Simplified Arabic" w:cs="Simplified Arabic" w:hint="eastAsia"/>
          <w:b/>
          <w:bCs/>
          <w:color w:val="4472C4" w:themeColor="accent1"/>
          <w:sz w:val="32"/>
          <w:szCs w:val="32"/>
          <w:rtl/>
        </w:rPr>
        <w:t>ة</w:t>
      </w:r>
      <w:r w:rsidR="004012A0" w:rsidRPr="00DF64B3">
        <w:rPr>
          <w:rFonts w:ascii="Simplified Arabic" w:hAnsi="Simplified Arabic" w:cs="Simplified Arabic" w:hint="cs"/>
          <w:color w:val="4472C4" w:themeColor="accent1"/>
          <w:sz w:val="32"/>
          <w:szCs w:val="32"/>
          <w:rtl/>
        </w:rPr>
        <w:t>:</w:t>
      </w:r>
    </w:p>
    <w:p w14:paraId="6351E719" w14:textId="3E6C82D6" w:rsidR="004F1D06" w:rsidRDefault="004F1D06" w:rsidP="00502AFB">
      <w:pPr>
        <w:rPr>
          <w:rFonts w:ascii="Simplified Arabic" w:hAnsi="Simplified Arabic" w:cs="Simplified Arabic"/>
          <w:sz w:val="32"/>
          <w:szCs w:val="32"/>
          <w:rtl/>
        </w:rPr>
      </w:pPr>
      <w:r w:rsidRPr="00F211D8">
        <w:rPr>
          <w:rFonts w:ascii="Simplified Arabic" w:hAnsi="Simplified Arabic" w:cs="Simplified Arabic" w:hint="cs"/>
          <w:sz w:val="32"/>
          <w:szCs w:val="32"/>
          <w:rtl/>
        </w:rPr>
        <w:t xml:space="preserve"> تحتوي أبسط المركبات العضوية على جزيئات تتكون من الكربون والهيدروجين، حيث يحتوي مركب الميثان على ذرة كربون واحدة مرتبطة بأربعة </w:t>
      </w:r>
      <w:proofErr w:type="spellStart"/>
      <w:r w:rsidRPr="00F211D8">
        <w:rPr>
          <w:rFonts w:ascii="Simplified Arabic" w:hAnsi="Simplified Arabic" w:cs="Simplified Arabic" w:hint="cs"/>
          <w:sz w:val="32"/>
          <w:szCs w:val="32"/>
          <w:rtl/>
        </w:rPr>
        <w:t>هيدروجينات</w:t>
      </w:r>
      <w:proofErr w:type="spellEnd"/>
      <w:r w:rsidRPr="00F211D8">
        <w:rPr>
          <w:rFonts w:ascii="Simplified Arabic" w:hAnsi="Simplified Arabic" w:cs="Simplified Arabic" w:hint="cs"/>
          <w:sz w:val="32"/>
          <w:szCs w:val="32"/>
          <w:rtl/>
        </w:rPr>
        <w:t xml:space="preserve">، كما يحتوي </w:t>
      </w:r>
      <w:proofErr w:type="spellStart"/>
      <w:r w:rsidRPr="00F211D8">
        <w:rPr>
          <w:rFonts w:ascii="Simplified Arabic" w:hAnsi="Simplified Arabic" w:cs="Simplified Arabic" w:hint="cs"/>
          <w:sz w:val="32"/>
          <w:szCs w:val="32"/>
          <w:rtl/>
        </w:rPr>
        <w:t>الإيثان</w:t>
      </w:r>
      <w:proofErr w:type="spellEnd"/>
      <w:r w:rsidRPr="00F211D8">
        <w:rPr>
          <w:rFonts w:ascii="Simplified Arabic" w:hAnsi="Simplified Arabic" w:cs="Simplified Arabic" w:hint="cs"/>
          <w:sz w:val="32"/>
          <w:szCs w:val="32"/>
          <w:rtl/>
        </w:rPr>
        <w:t xml:space="preserve"> على ذرتي كربون مع أربع ذرات </w:t>
      </w:r>
      <w:proofErr w:type="spellStart"/>
      <w:r w:rsidRPr="00F211D8">
        <w:rPr>
          <w:rFonts w:ascii="Simplified Arabic" w:hAnsi="Simplified Arabic" w:cs="Simplified Arabic" w:hint="cs"/>
          <w:sz w:val="32"/>
          <w:szCs w:val="32"/>
          <w:rtl/>
        </w:rPr>
        <w:t>هيدروجين،ويتم</w:t>
      </w:r>
      <w:proofErr w:type="spellEnd"/>
      <w:r w:rsidRPr="00F211D8">
        <w:rPr>
          <w:rFonts w:ascii="Simplified Arabic" w:hAnsi="Simplified Arabic" w:cs="Simplified Arabic" w:hint="cs"/>
          <w:sz w:val="32"/>
          <w:szCs w:val="32"/>
          <w:rtl/>
        </w:rPr>
        <w:t xml:space="preserve"> تعريف المركبات </w:t>
      </w:r>
      <w:r w:rsidRPr="00F211D8">
        <w:rPr>
          <w:rFonts w:ascii="Simplified Arabic" w:hAnsi="Simplified Arabic" w:cs="Simplified Arabic" w:hint="cs"/>
          <w:sz w:val="32"/>
          <w:szCs w:val="32"/>
          <w:rtl/>
        </w:rPr>
        <w:lastRenderedPageBreak/>
        <w:t xml:space="preserve">العضوية على أنها أي مركب كربون، يتكون من الكائنات الحية، وتشمل الفئات الرئيسية للمركبات العضوية على العديد من العناصر، مثل: الكربوهيدرات والدهون، والبروتينات، والأحماض النووية، ومن الأمثلة على المركبات العضوية: البنزين، </w:t>
      </w:r>
      <w:proofErr w:type="spellStart"/>
      <w:r w:rsidRPr="00F211D8">
        <w:rPr>
          <w:rFonts w:ascii="Simplified Arabic" w:hAnsi="Simplified Arabic" w:cs="Simplified Arabic" w:hint="cs"/>
          <w:sz w:val="32"/>
          <w:szCs w:val="32"/>
          <w:rtl/>
        </w:rPr>
        <w:t>والتولوين</w:t>
      </w:r>
      <w:proofErr w:type="spellEnd"/>
      <w:r w:rsidRPr="00F211D8">
        <w:rPr>
          <w:rFonts w:ascii="Simplified Arabic" w:hAnsi="Simplified Arabic" w:cs="Simplified Arabic" w:hint="cs"/>
          <w:sz w:val="32"/>
          <w:szCs w:val="32"/>
          <w:rtl/>
        </w:rPr>
        <w:t>، والسكروز، وهيبتان</w:t>
      </w:r>
      <w:r w:rsidR="00F211D8">
        <w:rPr>
          <w:rFonts w:ascii="Simplified Arabic" w:hAnsi="Simplified Arabic" w:cs="Simplified Arabic" w:hint="cs"/>
          <w:sz w:val="32"/>
          <w:szCs w:val="32"/>
        </w:rPr>
        <w:t xml:space="preserve">. </w:t>
      </w:r>
    </w:p>
    <w:p w14:paraId="1EDDCF75" w14:textId="77777777" w:rsidR="001B50DA" w:rsidRDefault="00742BF3" w:rsidP="00742BF3">
      <w:pPr>
        <w:rPr>
          <w:rFonts w:ascii="Simplified Arabic" w:hAnsi="Simplified Arabic" w:cs="Simplified Arabic"/>
          <w:sz w:val="32"/>
          <w:szCs w:val="32"/>
          <w:rtl/>
        </w:rPr>
      </w:pPr>
      <w:r w:rsidRPr="00F21FBE">
        <w:rPr>
          <w:rFonts w:ascii="Simplified Arabic" w:hAnsi="Simplified Arabic" w:cs="Simplified Arabic" w:hint="cs"/>
          <w:b/>
          <w:bCs/>
          <w:color w:val="4472C4" w:themeColor="accent1"/>
          <w:sz w:val="32"/>
          <w:szCs w:val="32"/>
          <w:rtl/>
        </w:rPr>
        <w:t>المركبات غير العضوية:</w:t>
      </w:r>
      <w:r>
        <w:rPr>
          <w:rFonts w:ascii="Simplified Arabic" w:hAnsi="Simplified Arabic" w:cs="Simplified Arabic" w:hint="cs"/>
          <w:sz w:val="32"/>
          <w:szCs w:val="32"/>
          <w:rtl/>
        </w:rPr>
        <w:t xml:space="preserve"> </w:t>
      </w:r>
    </w:p>
    <w:p w14:paraId="4F3A331C" w14:textId="30469563" w:rsidR="00742BF3" w:rsidRDefault="00742BF3" w:rsidP="00742BF3">
      <w:pPr>
        <w:rPr>
          <w:rFonts w:ascii="Simplified Arabic" w:hAnsi="Simplified Arabic" w:cs="Simplified Arabic"/>
          <w:sz w:val="32"/>
          <w:szCs w:val="32"/>
          <w:rtl/>
        </w:rPr>
      </w:pPr>
      <w:r>
        <w:rPr>
          <w:rFonts w:ascii="Simplified Arabic" w:hAnsi="Simplified Arabic" w:cs="Simplified Arabic" w:hint="cs"/>
          <w:sz w:val="32"/>
          <w:szCs w:val="32"/>
          <w:rtl/>
        </w:rPr>
        <w:t>يمكن العثور على مركبات غير عضوية في المعادن وغيرها من المصادر الطبيعية، كما يمكن تصنيعها في المختبر، ومن الأمثلة عليها: أكاسيد الكربون (</w:t>
      </w:r>
      <w:r>
        <w:rPr>
          <w:rFonts w:ascii="Simplified Arabic" w:hAnsi="Simplified Arabic" w:cs="Simplified Arabic" w:hint="cs"/>
          <w:sz w:val="32"/>
          <w:szCs w:val="32"/>
        </w:rPr>
        <w:t>CO، CO2</w:t>
      </w:r>
      <w:r>
        <w:rPr>
          <w:rFonts w:ascii="Simplified Arabic" w:hAnsi="Simplified Arabic" w:cs="Simplified Arabic" w:hint="cs"/>
          <w:sz w:val="32"/>
          <w:szCs w:val="32"/>
          <w:rtl/>
        </w:rPr>
        <w:t xml:space="preserve">)، والكربونات، وكبريتيد الكربون، ومركبات الكربون </w:t>
      </w:r>
      <w:proofErr w:type="spellStart"/>
      <w:r>
        <w:rPr>
          <w:rFonts w:ascii="Simplified Arabic" w:hAnsi="Simplified Arabic" w:cs="Simplified Arabic" w:hint="cs"/>
          <w:sz w:val="32"/>
          <w:szCs w:val="32"/>
          <w:rtl/>
        </w:rPr>
        <w:t>النتروجينية</w:t>
      </w:r>
      <w:proofErr w:type="spellEnd"/>
      <w:r>
        <w:rPr>
          <w:rFonts w:ascii="Simplified Arabic" w:hAnsi="Simplified Arabic" w:cs="Simplified Arabic" w:hint="cs"/>
          <w:sz w:val="32"/>
          <w:szCs w:val="32"/>
          <w:rtl/>
        </w:rPr>
        <w:t>، هاليدات الكربون.</w:t>
      </w:r>
    </w:p>
    <w:p w14:paraId="717E4D87" w14:textId="58DCC7A4" w:rsidR="003C0565" w:rsidRPr="00ED766A" w:rsidRDefault="003C0565" w:rsidP="003C0565">
      <w:pPr>
        <w:rPr>
          <w:rFonts w:ascii="Simplified Arabic" w:hAnsi="Simplified Arabic" w:cs="Simplified Arabic"/>
          <w:b/>
          <w:bCs/>
          <w:color w:val="4472C4" w:themeColor="accent1"/>
          <w:sz w:val="32"/>
          <w:szCs w:val="32"/>
          <w:rtl/>
        </w:rPr>
      </w:pPr>
      <w:r w:rsidRPr="00ED766A">
        <w:rPr>
          <w:rFonts w:ascii="Simplified Arabic" w:hAnsi="Simplified Arabic" w:cs="Simplified Arabic" w:hint="cs"/>
          <w:b/>
          <w:bCs/>
          <w:color w:val="4472C4" w:themeColor="accent1"/>
          <w:sz w:val="32"/>
          <w:szCs w:val="32"/>
          <w:rtl/>
        </w:rPr>
        <w:t>خصائص مركبات الكربون</w:t>
      </w:r>
      <w:r w:rsidR="00B9115A">
        <w:rPr>
          <w:rFonts w:ascii="Simplified Arabic" w:hAnsi="Simplified Arabic" w:cs="Simplified Arabic" w:hint="cs"/>
          <w:b/>
          <w:bCs/>
          <w:color w:val="4472C4" w:themeColor="accent1"/>
          <w:sz w:val="32"/>
          <w:szCs w:val="32"/>
          <w:rtl/>
        </w:rPr>
        <w:t>:</w:t>
      </w:r>
    </w:p>
    <w:p w14:paraId="23FEF958" w14:textId="45E11C25" w:rsidR="003C0565" w:rsidRDefault="003C0565" w:rsidP="003C0565">
      <w:pPr>
        <w:rPr>
          <w:rFonts w:ascii="Simplified Arabic" w:hAnsi="Simplified Arabic" w:cs="Simplified Arabic"/>
          <w:sz w:val="32"/>
          <w:szCs w:val="32"/>
          <w:rtl/>
        </w:rPr>
      </w:pPr>
      <w:r>
        <w:rPr>
          <w:rFonts w:ascii="Simplified Arabic" w:hAnsi="Simplified Arabic" w:cs="Simplified Arabic" w:hint="cs"/>
          <w:sz w:val="32"/>
          <w:szCs w:val="32"/>
          <w:rtl/>
        </w:rPr>
        <w:t xml:space="preserve"> تتميز مركبات الكربون ببعض الخصائص المشتركة، ومنها ما يأتي: التفاعل المنخفض في درجة الحرارة العادية، ولكنها قد تتفاعل بقوة عند تعريضه للحرارة، فعلى سبيل المثال: فإنّ السليلوز الموجود في الخشب، يبقى مستقر عند درجة حرارة الغرفة، ولكنه يحترق عندما يتم تسخينه. تُعدّ مركبات الكربون العضوية مواد قابلة للاشتعال، ويمكن استخدامها كوقود، ومن الأمثلة على هذه المركبات: القطران، والغاز الطبيعي، والنفط، والفحم. العديد من مركبات الكربون غير قطبية، ولديها قابلية منخفضة للذوبان في الماء، لذلك يصعب إزالة الزيت أو الشحم باستخدام الماء فقط. عادةً ما تكون المركبات التي تحتوي على الكربون والنيتروجين لها رائحة مميزة.</w:t>
      </w:r>
    </w:p>
    <w:p w14:paraId="1F6865F8" w14:textId="58D6B2D9" w:rsidR="0005153B" w:rsidRDefault="0005153B" w:rsidP="003C0565">
      <w:pPr>
        <w:rPr>
          <w:rFonts w:ascii="Simplified Arabic" w:hAnsi="Simplified Arabic" w:cs="Simplified Arabic"/>
          <w:sz w:val="32"/>
          <w:szCs w:val="32"/>
          <w:rtl/>
        </w:rPr>
      </w:pPr>
    </w:p>
    <w:p w14:paraId="329F5B16" w14:textId="77777777" w:rsidR="0005153B" w:rsidRDefault="0005153B" w:rsidP="003C0565">
      <w:pPr>
        <w:rPr>
          <w:rFonts w:ascii="Simplified Arabic" w:hAnsi="Simplified Arabic" w:cs="Simplified Arabic"/>
          <w:sz w:val="32"/>
          <w:szCs w:val="32"/>
          <w:rtl/>
        </w:rPr>
      </w:pPr>
    </w:p>
    <w:p w14:paraId="197DFDBA" w14:textId="3EF74F9F" w:rsidR="00ED518D" w:rsidRDefault="00ED518D" w:rsidP="003C0565">
      <w:pPr>
        <w:rPr>
          <w:rFonts w:ascii="Simplified Arabic" w:hAnsi="Simplified Arabic" w:cs="Simplified Arabic"/>
          <w:sz w:val="32"/>
          <w:szCs w:val="32"/>
          <w:rtl/>
        </w:rPr>
      </w:pPr>
    </w:p>
    <w:p w14:paraId="2CF4E1A6" w14:textId="77777777" w:rsidR="00071F91" w:rsidRDefault="00071F91">
      <w:pPr>
        <w:rPr>
          <w:rFonts w:ascii="Algerian" w:hAnsi="Algerian"/>
          <w:sz w:val="48"/>
          <w:szCs w:val="48"/>
          <w:rtl/>
        </w:rPr>
      </w:pPr>
      <w:r>
        <w:rPr>
          <w:rFonts w:ascii="Algerian" w:hAnsi="Algerian" w:hint="cs"/>
          <w:sz w:val="48"/>
          <w:szCs w:val="48"/>
          <w:rtl/>
        </w:rPr>
        <w:lastRenderedPageBreak/>
        <w:t xml:space="preserve">        </w:t>
      </w:r>
    </w:p>
    <w:p w14:paraId="04F5CCF0" w14:textId="1A5E5987" w:rsidR="00071F91" w:rsidRDefault="00071F91">
      <w:pPr>
        <w:rPr>
          <w:rFonts w:ascii="Algerian" w:hAnsi="Algerian"/>
          <w:sz w:val="48"/>
          <w:szCs w:val="48"/>
          <w:rtl/>
        </w:rPr>
      </w:pPr>
      <w:r>
        <w:rPr>
          <w:rFonts w:ascii="Simplified Arabic" w:hAnsi="Simplified Arabic" w:cs="Simplified Arabic" w:hint="cs"/>
          <w:noProof/>
          <w:sz w:val="32"/>
          <w:szCs w:val="32"/>
          <w:rtl/>
          <w:lang w:val="ar-SA"/>
        </w:rPr>
        <w:drawing>
          <wp:anchor distT="0" distB="0" distL="114300" distR="114300" simplePos="0" relativeHeight="251659264" behindDoc="0" locked="0" layoutInCell="1" allowOverlap="1" wp14:anchorId="4FCE438B" wp14:editId="1DDD83DA">
            <wp:simplePos x="0" y="0"/>
            <wp:positionH relativeFrom="column">
              <wp:posOffset>356870</wp:posOffset>
            </wp:positionH>
            <wp:positionV relativeFrom="paragraph">
              <wp:posOffset>59055</wp:posOffset>
            </wp:positionV>
            <wp:extent cx="4876800" cy="2181225"/>
            <wp:effectExtent l="0" t="0" r="0" b="9525"/>
            <wp:wrapTopAndBottom/>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صورة 1"/>
                    <pic:cNvPicPr/>
                  </pic:nvPicPr>
                  <pic:blipFill>
                    <a:blip r:embed="rId4">
                      <a:extLst>
                        <a:ext uri="{28A0092B-C50C-407E-A947-70E740481C1C}">
                          <a14:useLocalDpi xmlns:a14="http://schemas.microsoft.com/office/drawing/2010/main" val="0"/>
                        </a:ext>
                      </a:extLst>
                    </a:blip>
                    <a:stretch>
                      <a:fillRect/>
                    </a:stretch>
                  </pic:blipFill>
                  <pic:spPr>
                    <a:xfrm>
                      <a:off x="0" y="0"/>
                      <a:ext cx="4876800" cy="2181225"/>
                    </a:xfrm>
                    <a:prstGeom prst="rect">
                      <a:avLst/>
                    </a:prstGeom>
                  </pic:spPr>
                </pic:pic>
              </a:graphicData>
            </a:graphic>
            <wp14:sizeRelH relativeFrom="margin">
              <wp14:pctWidth>0</wp14:pctWidth>
            </wp14:sizeRelH>
            <wp14:sizeRelV relativeFrom="margin">
              <wp14:pctHeight>0</wp14:pctHeight>
            </wp14:sizeRelV>
          </wp:anchor>
        </w:drawing>
      </w:r>
    </w:p>
    <w:p w14:paraId="474A06AD" w14:textId="77777777" w:rsidR="00071F91" w:rsidRDefault="00071F91">
      <w:pPr>
        <w:rPr>
          <w:rFonts w:ascii="Algerian" w:hAnsi="Algerian"/>
          <w:sz w:val="48"/>
          <w:szCs w:val="48"/>
          <w:rtl/>
        </w:rPr>
      </w:pPr>
    </w:p>
    <w:p w14:paraId="3048F334" w14:textId="3998443D" w:rsidR="00071F91" w:rsidRDefault="00D57302" w:rsidP="005F14B5">
      <w:pPr>
        <w:rPr>
          <w:rFonts w:ascii="Algerian" w:hAnsi="Algerian"/>
          <w:b/>
          <w:bCs/>
          <w:i/>
          <w:iCs/>
          <w:sz w:val="52"/>
          <w:szCs w:val="52"/>
          <w:rtl/>
        </w:rPr>
      </w:pPr>
      <w:r>
        <w:rPr>
          <w:rFonts w:ascii="Algerian" w:hAnsi="Algerian" w:hint="cs"/>
          <w:i/>
          <w:iCs/>
          <w:noProof/>
          <w:sz w:val="48"/>
          <w:szCs w:val="48"/>
          <w:rtl/>
          <w:lang w:val="ar-SA"/>
        </w:rPr>
        <mc:AlternateContent>
          <mc:Choice Requires="wps">
            <w:drawing>
              <wp:anchor distT="0" distB="0" distL="114300" distR="114300" simplePos="0" relativeHeight="251662336" behindDoc="0" locked="0" layoutInCell="1" allowOverlap="1" wp14:anchorId="3FC1A63E" wp14:editId="7341A64D">
                <wp:simplePos x="0" y="0"/>
                <wp:positionH relativeFrom="column">
                  <wp:posOffset>657225</wp:posOffset>
                </wp:positionH>
                <wp:positionV relativeFrom="paragraph">
                  <wp:posOffset>753110</wp:posOffset>
                </wp:positionV>
                <wp:extent cx="45085" cy="1566545"/>
                <wp:effectExtent l="38100" t="0" r="69215" b="52705"/>
                <wp:wrapNone/>
                <wp:docPr id="4" name="رابط كسهم مستقيم 4"/>
                <wp:cNvGraphicFramePr/>
                <a:graphic xmlns:a="http://schemas.openxmlformats.org/drawingml/2006/main">
                  <a:graphicData uri="http://schemas.microsoft.com/office/word/2010/wordprocessingShape">
                    <wps:wsp>
                      <wps:cNvCnPr/>
                      <wps:spPr>
                        <a:xfrm>
                          <a:off x="0" y="0"/>
                          <a:ext cx="45085" cy="156654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3A6860AF" id="_x0000_t32" coordsize="21600,21600" o:spt="32" o:oned="t" path="m,l21600,21600e" filled="f">
                <v:path arrowok="t" fillok="f" o:connecttype="none"/>
                <o:lock v:ext="edit" shapetype="t"/>
              </v:shapetype>
              <v:shape id="رابط كسهم مستقيم 4" o:spid="_x0000_s1026" type="#_x0000_t32" style="position:absolute;left:0;text-align:left;margin-left:51.75pt;margin-top:59.3pt;width:3.55pt;height:123.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" strokecolor="#4472c4 [3204]" strokeweight=".5pt">
                <v:stroke endarrow="block" joinstyle="miter"/>
              </v:shape>
            </w:pict>
          </mc:Fallback>
        </mc:AlternateContent>
      </w:r>
      <w:r w:rsidR="00D414D0">
        <w:rPr>
          <w:rFonts w:ascii="Algerian" w:hAnsi="Algerian" w:hint="cs"/>
          <w:i/>
          <w:iCs/>
          <w:noProof/>
          <w:sz w:val="48"/>
          <w:szCs w:val="48"/>
          <w:rtl/>
          <w:lang w:val="ar-SA"/>
        </w:rPr>
        <mc:AlternateContent>
          <mc:Choice Requires="wps">
            <w:drawing>
              <wp:anchor distT="0" distB="0" distL="114300" distR="114300" simplePos="0" relativeHeight="251661312" behindDoc="0" locked="0" layoutInCell="1" allowOverlap="1" wp14:anchorId="3D7C532E" wp14:editId="4DF2C0AF">
                <wp:simplePos x="0" y="0"/>
                <wp:positionH relativeFrom="column">
                  <wp:posOffset>2954655</wp:posOffset>
                </wp:positionH>
                <wp:positionV relativeFrom="paragraph">
                  <wp:posOffset>795655</wp:posOffset>
                </wp:positionV>
                <wp:extent cx="45085" cy="1581150"/>
                <wp:effectExtent l="76200" t="0" r="50165" b="57150"/>
                <wp:wrapNone/>
                <wp:docPr id="3" name="رابط كسهم مستقيم 3"/>
                <wp:cNvGraphicFramePr/>
                <a:graphic xmlns:a="http://schemas.openxmlformats.org/drawingml/2006/main">
                  <a:graphicData uri="http://schemas.microsoft.com/office/word/2010/wordprocessingShape">
                    <wps:wsp>
                      <wps:cNvCnPr/>
                      <wps:spPr>
                        <a:xfrm flipH="1">
                          <a:off x="0" y="0"/>
                          <a:ext cx="45085" cy="15811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44FBC12" id="رابط كسهم مستقيم 3" o:spid="_x0000_s1026" type="#_x0000_t32" style="position:absolute;left:0;text-align:left;margin-left:232.65pt;margin-top:62.65pt;width:3.55pt;height:124.5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" strokecolor="#4472c4 [3204]" strokeweight=".5pt">
                <v:stroke endarrow="block" joinstyle="miter"/>
              </v:shape>
            </w:pict>
          </mc:Fallback>
        </mc:AlternateContent>
      </w:r>
      <w:r w:rsidR="00D414D0">
        <w:rPr>
          <w:rFonts w:ascii="Algerian" w:hAnsi="Algerian" w:hint="cs"/>
          <w:i/>
          <w:iCs/>
          <w:noProof/>
          <w:sz w:val="48"/>
          <w:szCs w:val="48"/>
          <w:rtl/>
          <w:lang w:val="ar-SA"/>
        </w:rPr>
        <mc:AlternateContent>
          <mc:Choice Requires="wps">
            <w:drawing>
              <wp:anchor distT="0" distB="0" distL="114300" distR="114300" simplePos="0" relativeHeight="251660288" behindDoc="0" locked="0" layoutInCell="1" allowOverlap="1" wp14:anchorId="00FD87B9" wp14:editId="7788F48E">
                <wp:simplePos x="0" y="0"/>
                <wp:positionH relativeFrom="column">
                  <wp:posOffset>5380990</wp:posOffset>
                </wp:positionH>
                <wp:positionV relativeFrom="paragraph">
                  <wp:posOffset>795655</wp:posOffset>
                </wp:positionV>
                <wp:extent cx="45085" cy="1543050"/>
                <wp:effectExtent l="76200" t="0" r="50165" b="57150"/>
                <wp:wrapNone/>
                <wp:docPr id="2" name="رابط كسهم مستقيم 2"/>
                <wp:cNvGraphicFramePr/>
                <a:graphic xmlns:a="http://schemas.openxmlformats.org/drawingml/2006/main">
                  <a:graphicData uri="http://schemas.microsoft.com/office/word/2010/wordprocessingShape">
                    <wps:wsp>
                      <wps:cNvCnPr/>
                      <wps:spPr>
                        <a:xfrm flipH="1">
                          <a:off x="0" y="0"/>
                          <a:ext cx="45085" cy="15430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DDC6D27" id="رابط كسهم مستقيم 2" o:spid="_x0000_s1026" type="#_x0000_t32" style="position:absolute;left:0;text-align:left;margin-left:423.7pt;margin-top:62.65pt;width:3.55pt;height:121.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" strokecolor="#4472c4 [3204]" strokeweight=".5pt">
                <v:stroke endarrow="block" joinstyle="miter"/>
              </v:shape>
            </w:pict>
          </mc:Fallback>
        </mc:AlternateContent>
      </w:r>
      <w:r w:rsidR="00D414D0">
        <w:rPr>
          <w:rFonts w:ascii="Algerian" w:hAnsi="Algerian" w:hint="cs"/>
          <w:i/>
          <w:iCs/>
          <w:noProof/>
          <w:sz w:val="48"/>
          <w:szCs w:val="48"/>
          <w:rtl/>
          <w:lang w:val="ar-SA"/>
        </w:rPr>
        <mc:AlternateContent>
          <mc:Choice Requires="wps">
            <w:drawing>
              <wp:anchor distT="0" distB="0" distL="114300" distR="114300" simplePos="0" relativeHeight="251663360" behindDoc="0" locked="0" layoutInCell="1" allowOverlap="1" wp14:anchorId="75A49398" wp14:editId="36ACCF2C">
                <wp:simplePos x="0" y="0"/>
                <wp:positionH relativeFrom="column">
                  <wp:posOffset>657225</wp:posOffset>
                </wp:positionH>
                <wp:positionV relativeFrom="paragraph">
                  <wp:posOffset>754380</wp:posOffset>
                </wp:positionV>
                <wp:extent cx="4766945" cy="45085"/>
                <wp:effectExtent l="0" t="0" r="33655" b="31115"/>
                <wp:wrapNone/>
                <wp:docPr id="5" name="رابط كسهم مستقيم 5"/>
                <wp:cNvGraphicFramePr/>
                <a:graphic xmlns:a="http://schemas.openxmlformats.org/drawingml/2006/main">
                  <a:graphicData uri="http://schemas.microsoft.com/office/word/2010/wordprocessingShape">
                    <wps:wsp>
                      <wps:cNvCnPr/>
                      <wps:spPr>
                        <a:xfrm>
                          <a:off x="0" y="0"/>
                          <a:ext cx="4766945" cy="45085"/>
                        </a:xfrm>
                        <a:prstGeom prst="straightConnector1">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C0C2A47" id="رابط كسهم مستقيم 5" o:spid="_x0000_s1026" type="#_x0000_t32" style="position:absolute;left:0;text-align:left;margin-left:51.75pt;margin-top:59.4pt;width:375.35pt;height:3.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" strokecolor="#4472c4 [3204]" strokeweight=".5pt">
                <v:stroke joinstyle="miter"/>
              </v:shape>
            </w:pict>
          </mc:Fallback>
        </mc:AlternateContent>
      </w:r>
      <w:r w:rsidR="00071F91">
        <w:rPr>
          <w:rFonts w:ascii="Algerian" w:hAnsi="Algerian" w:hint="cs"/>
          <w:i/>
          <w:iCs/>
          <w:sz w:val="48"/>
          <w:szCs w:val="48"/>
          <w:rtl/>
        </w:rPr>
        <w:t xml:space="preserve">                      </w:t>
      </w:r>
      <w:r w:rsidR="00071F91" w:rsidRPr="00071F91">
        <w:rPr>
          <w:rFonts w:ascii="Algerian" w:hAnsi="Algerian" w:hint="cs"/>
          <w:b/>
          <w:bCs/>
          <w:i/>
          <w:iCs/>
          <w:color w:val="0070C0"/>
          <w:sz w:val="52"/>
          <w:szCs w:val="52"/>
          <w:rtl/>
        </w:rPr>
        <w:t>الكربون</w:t>
      </w:r>
    </w:p>
    <w:p w14:paraId="217EB406" w14:textId="14CD182F" w:rsidR="005F14B5" w:rsidRDefault="005F14B5" w:rsidP="005F14B5">
      <w:pPr>
        <w:rPr>
          <w:rFonts w:ascii="Algerian" w:hAnsi="Algerian"/>
          <w:b/>
          <w:bCs/>
          <w:i/>
          <w:iCs/>
          <w:sz w:val="52"/>
          <w:szCs w:val="52"/>
          <w:rtl/>
        </w:rPr>
      </w:pPr>
    </w:p>
    <w:p w14:paraId="1B2579ED" w14:textId="07C32B14" w:rsidR="005F14B5" w:rsidRDefault="005F14B5" w:rsidP="005F14B5">
      <w:pPr>
        <w:rPr>
          <w:rFonts w:ascii="Algerian" w:hAnsi="Algerian"/>
          <w:b/>
          <w:bCs/>
          <w:i/>
          <w:iCs/>
          <w:sz w:val="52"/>
          <w:szCs w:val="52"/>
          <w:rtl/>
        </w:rPr>
      </w:pPr>
    </w:p>
    <w:p w14:paraId="655857A9" w14:textId="0927CD7B" w:rsidR="005F14B5" w:rsidRDefault="005F14B5" w:rsidP="005F14B5">
      <w:pPr>
        <w:rPr>
          <w:rFonts w:ascii="Algerian" w:hAnsi="Algerian"/>
          <w:b/>
          <w:bCs/>
          <w:i/>
          <w:iCs/>
          <w:sz w:val="52"/>
          <w:szCs w:val="52"/>
          <w:rtl/>
        </w:rPr>
      </w:pPr>
    </w:p>
    <w:p w14:paraId="58B4F2F7" w14:textId="623EE0EA" w:rsidR="005F14B5" w:rsidRDefault="005F14B5" w:rsidP="005F14B5">
      <w:pPr>
        <w:rPr>
          <w:rFonts w:ascii="Algerian" w:hAnsi="Algerian"/>
          <w:b/>
          <w:bCs/>
          <w:i/>
          <w:iCs/>
          <w:sz w:val="52"/>
          <w:szCs w:val="52"/>
          <w:rtl/>
        </w:rPr>
      </w:pPr>
    </w:p>
    <w:p w14:paraId="371CA341" w14:textId="6B1054C1" w:rsidR="005F14B5" w:rsidRPr="009D72BB" w:rsidRDefault="009D72BB" w:rsidP="005F14B5">
      <w:pPr>
        <w:rPr>
          <w:rFonts w:ascii="Algerian" w:hAnsi="Algerian"/>
          <w:sz w:val="32"/>
          <w:szCs w:val="32"/>
        </w:rPr>
      </w:pPr>
      <w:r>
        <w:rPr>
          <w:rFonts w:ascii="Algerian" w:hAnsi="Algerian" w:hint="cs"/>
          <w:sz w:val="32"/>
          <w:szCs w:val="32"/>
          <w:rtl/>
        </w:rPr>
        <w:t>1-</w:t>
      </w:r>
      <w:r w:rsidRPr="009D72BB">
        <w:rPr>
          <w:rFonts w:ascii="Algerian" w:hAnsi="Algerian" w:hint="cs"/>
          <w:sz w:val="32"/>
          <w:szCs w:val="32"/>
          <w:rtl/>
        </w:rPr>
        <w:t xml:space="preserve">عنصر كيميائي </w:t>
      </w:r>
      <w:r>
        <w:rPr>
          <w:rFonts w:ascii="Algerian" w:hAnsi="Algerian" w:hint="cs"/>
          <w:sz w:val="32"/>
          <w:szCs w:val="32"/>
        </w:rPr>
        <w:t xml:space="preserve">          </w:t>
      </w:r>
      <w:r>
        <w:rPr>
          <w:rFonts w:ascii="Algerian" w:hAnsi="Algerian" w:hint="cs"/>
          <w:sz w:val="32"/>
          <w:szCs w:val="32"/>
          <w:rtl/>
        </w:rPr>
        <w:t>٢-عنصر لا فلزي.             ٣- للكربون ثلاث نظائر</w:t>
      </w:r>
    </w:p>
    <w:sectPr w:rsidR="005F14B5" w:rsidRPr="009D72BB" w:rsidSect="005E42FE">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lgerian">
    <w:panose1 w:val="04020705040A02060702"/>
    <w:charset w:val="00"/>
    <w:family w:val="decorative"/>
    <w:pitch w:val="variable"/>
    <w:sig w:usb0="00000003" w:usb1="00000000" w:usb2="00000000" w:usb3="00000000" w:csb0="00000001" w:csb1="00000000"/>
  </w:font>
  <w:font w:name="Simplified Arabic">
    <w:panose1 w:val="02020603050405020304"/>
    <w:charset w:val="B2"/>
    <w:family w:val="roman"/>
    <w:pitch w:val="variable"/>
    <w:sig w:usb0="00002003" w:usb1="80000000" w:usb2="00000008" w:usb3="00000000" w:csb0="0000004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48"/>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3ACD"/>
    <w:rsid w:val="0005153B"/>
    <w:rsid w:val="00071F91"/>
    <w:rsid w:val="000D3F13"/>
    <w:rsid w:val="00146A71"/>
    <w:rsid w:val="001B50DA"/>
    <w:rsid w:val="001D3F38"/>
    <w:rsid w:val="00380632"/>
    <w:rsid w:val="003A4EC5"/>
    <w:rsid w:val="003C0565"/>
    <w:rsid w:val="004012A0"/>
    <w:rsid w:val="00477530"/>
    <w:rsid w:val="004F1D06"/>
    <w:rsid w:val="00502AFB"/>
    <w:rsid w:val="0056062F"/>
    <w:rsid w:val="00590417"/>
    <w:rsid w:val="005E42FE"/>
    <w:rsid w:val="005F14B5"/>
    <w:rsid w:val="00610322"/>
    <w:rsid w:val="00742BF3"/>
    <w:rsid w:val="00784E10"/>
    <w:rsid w:val="0087332E"/>
    <w:rsid w:val="009D72BB"/>
    <w:rsid w:val="00A42DC7"/>
    <w:rsid w:val="00B55CC4"/>
    <w:rsid w:val="00B9115A"/>
    <w:rsid w:val="00B944C9"/>
    <w:rsid w:val="00BC49AD"/>
    <w:rsid w:val="00CA0891"/>
    <w:rsid w:val="00CA1541"/>
    <w:rsid w:val="00D414D0"/>
    <w:rsid w:val="00D57302"/>
    <w:rsid w:val="00DC65A1"/>
    <w:rsid w:val="00DE4CB7"/>
    <w:rsid w:val="00DF64B3"/>
    <w:rsid w:val="00E76EE9"/>
    <w:rsid w:val="00E83ACD"/>
    <w:rsid w:val="00ED518D"/>
    <w:rsid w:val="00ED766A"/>
    <w:rsid w:val="00F211D8"/>
    <w:rsid w:val="00F21FBE"/>
    <w:rsid w:val="00FA0C97"/>
    <w:rsid w:val="00FE5E9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4:docId w14:val="283106FF"/>
  <w15:chartTrackingRefBased/>
  <w15:docId w15:val="{BAA990F6-252E-7348-AE0B-AD2A958C9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paragraph" w:styleId="1">
    <w:name w:val="heading 1"/>
    <w:basedOn w:val="a"/>
    <w:next w:val="a"/>
    <w:link w:val="1Char"/>
    <w:uiPriority w:val="9"/>
    <w:qFormat/>
    <w:rsid w:val="00DF64B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العنوان 1 Char"/>
    <w:basedOn w:val="a0"/>
    <w:link w:val="1"/>
    <w:uiPriority w:val="9"/>
    <w:rsid w:val="00DF64B3"/>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image" Target="media/image1.jpeg" /></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339</Words>
  <Characters>1936</Characters>
  <Application>Microsoft Office Word</Application>
  <DocSecurity>0</DocSecurity>
  <Lines>16</Lines>
  <Paragraphs>4</Paragraphs>
  <ScaleCrop>false</ScaleCrop>
  <Company/>
  <LinksUpToDate>false</LinksUpToDate>
  <CharactersWithSpaces>2271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فاطمه العجمي</dc:creator>
  <cp:keywords/>
  <dc:description/>
  <cp:lastModifiedBy>فاطمه العجمي</cp:lastModifiedBy>
  <cp:revision>2</cp:revision>
  <dcterms:created xsi:type="dcterms:W3CDTF">2021-04-06T21:00:00Z</dcterms:created>
  <dcterms:modified xsi:type="dcterms:W3CDTF">2021-04-06T21:00:00Z</dcterms:modified>
</cp:coreProperties>
</file>