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5DB5" w14:textId="2F7BAC3B" w:rsidR="00E61BF4" w:rsidRDefault="00066E89" w:rsidP="00774647">
      <w:pPr>
        <w:jc w:val="center"/>
        <w:rPr>
          <w:rFonts w:ascii="Dubai" w:hAnsi="Dubai" w:cs="Dubai"/>
          <w:b/>
          <w:bCs/>
          <w:color w:val="FF0000"/>
          <w:sz w:val="96"/>
          <w:szCs w:val="96"/>
          <w:rtl/>
          <w:lang w:bidi="ar-SY"/>
        </w:rPr>
      </w:pPr>
      <w:r w:rsidRPr="00774647">
        <w:rPr>
          <w:rFonts w:ascii="Dubai" w:hAnsi="Dubai" w:cs="Dubai" w:hint="cs"/>
          <w:b/>
          <w:bCs/>
          <w:color w:val="FF0000"/>
          <w:sz w:val="96"/>
          <w:szCs w:val="96"/>
          <w:rtl/>
          <w:lang w:bidi="ar-SY"/>
        </w:rPr>
        <w:t>الايمان بيوم الحساب</w:t>
      </w:r>
    </w:p>
    <w:p w14:paraId="368B263B" w14:textId="10E6E51E" w:rsidR="00FA5689" w:rsidRPr="00774647" w:rsidRDefault="00FA5689" w:rsidP="00774647">
      <w:pPr>
        <w:jc w:val="center"/>
        <w:rPr>
          <w:rFonts w:ascii="Dubai" w:hAnsi="Dubai" w:cs="Dubai"/>
          <w:b/>
          <w:bCs/>
          <w:color w:val="FF0000"/>
          <w:sz w:val="96"/>
          <w:szCs w:val="96"/>
          <w:rtl/>
          <w:lang w:bidi="ar-SY"/>
        </w:rPr>
      </w:pPr>
      <w:r>
        <w:rPr>
          <w:rFonts w:ascii="Dubai" w:hAnsi="Dubai" w:cs="Dubai"/>
          <w:b/>
          <w:bCs/>
          <w:noProof/>
          <w:color w:val="FF0000"/>
          <w:sz w:val="96"/>
          <w:szCs w:val="96"/>
          <w:rtl/>
          <w:lang w:val="ar-SY" w:bidi="ar-SY"/>
        </w:rPr>
        <w:drawing>
          <wp:inline distT="0" distB="0" distL="0" distR="0" wp14:anchorId="04F05AE9" wp14:editId="3F238888">
            <wp:extent cx="4547957" cy="3053120"/>
            <wp:effectExtent l="0" t="0" r="508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6">
                      <a:extLst>
                        <a:ext uri="{28A0092B-C50C-407E-A947-70E740481C1C}">
                          <a14:useLocalDpi xmlns:a14="http://schemas.microsoft.com/office/drawing/2010/main" val="0"/>
                        </a:ext>
                      </a:extLst>
                    </a:blip>
                    <a:stretch>
                      <a:fillRect/>
                    </a:stretch>
                  </pic:blipFill>
                  <pic:spPr>
                    <a:xfrm>
                      <a:off x="0" y="0"/>
                      <a:ext cx="4634811" cy="3111426"/>
                    </a:xfrm>
                    <a:prstGeom prst="rect">
                      <a:avLst/>
                    </a:prstGeom>
                  </pic:spPr>
                </pic:pic>
              </a:graphicData>
            </a:graphic>
          </wp:inline>
        </w:drawing>
      </w:r>
    </w:p>
    <w:p w14:paraId="30A2963E" w14:textId="77777777" w:rsidR="00F92444" w:rsidRPr="00245B8E" w:rsidRDefault="00373E23" w:rsidP="00774647">
      <w:pPr>
        <w:rPr>
          <w:rFonts w:ascii="Dubai" w:hAnsi="Dubai" w:cs="Dubai"/>
          <w:b/>
          <w:bCs/>
          <w:color w:val="1F4E79" w:themeColor="accent5" w:themeShade="80"/>
          <w:sz w:val="32"/>
          <w:szCs w:val="32"/>
          <w:rtl/>
          <w:lang w:bidi="ar-SY"/>
        </w:rPr>
      </w:pPr>
      <w:r w:rsidRPr="00245B8E">
        <w:rPr>
          <w:rFonts w:ascii="Dubai" w:hAnsi="Dubai" w:cs="Dubai"/>
          <w:b/>
          <w:bCs/>
          <w:color w:val="1F4E79" w:themeColor="accent5" w:themeShade="80"/>
          <w:sz w:val="32"/>
          <w:szCs w:val="32"/>
          <w:rtl/>
          <w:lang w:bidi="ar-SY"/>
        </w:rPr>
        <w:t>مفهوم اليوم الآخر</w:t>
      </w:r>
      <w:r w:rsidR="00F92444" w:rsidRPr="00245B8E">
        <w:rPr>
          <w:rFonts w:ascii="Dubai" w:hAnsi="Dubai" w:cs="Dubai" w:hint="cs"/>
          <w:b/>
          <w:bCs/>
          <w:color w:val="1F4E79" w:themeColor="accent5" w:themeShade="80"/>
          <w:sz w:val="32"/>
          <w:szCs w:val="32"/>
          <w:rtl/>
          <w:lang w:bidi="ar-SY"/>
        </w:rPr>
        <w:t>:</w:t>
      </w:r>
    </w:p>
    <w:p w14:paraId="52AECC05" w14:textId="64D2B6EB" w:rsidR="00373E23" w:rsidRPr="00F92444" w:rsidRDefault="00373E23" w:rsidP="00774647">
      <w:pPr>
        <w:rPr>
          <w:rFonts w:ascii="Dubai" w:hAnsi="Dubai" w:cs="Dubai"/>
          <w:color w:val="000000" w:themeColor="text1"/>
          <w:sz w:val="28"/>
          <w:szCs w:val="28"/>
          <w:rtl/>
          <w:lang w:bidi="ar-SY"/>
        </w:rPr>
      </w:pPr>
      <w:r w:rsidRPr="00F92444">
        <w:rPr>
          <w:rFonts w:ascii="Dubai" w:hAnsi="Dubai" w:cs="Dubai"/>
          <w:color w:val="000000" w:themeColor="text1"/>
          <w:sz w:val="28"/>
          <w:szCs w:val="28"/>
          <w:rtl/>
          <w:lang w:bidi="ar-SY"/>
        </w:rPr>
        <w:t>اليوم الآخر هو نهاية الزّمان المحدود وآخر أيّام الدنيا، ويُعْرَف بيوم القيامة، ومن مقدّماته الحياة البرزخيّة بعد الموت وأشراط الساعة، فهما جزءٌ منه، وسمّي بالآخر لأنّه اليوم الأخير الذي لا يوم بعده؛ وفيه يقسّم الناس بعد الحساب والجزاء ويُحشرون إلى مأواهم الأخير؛ إمّا إلى الجنّة وإمّا إلى النار، والإيمان باليوم الآخر شرطٌ من شروط الإيمان، وينبغي ألّا يكون الإيمان به مجملاً فحسب؛ بل يجب الإيمان بكل ما فيه من الأحداث والتفاصيل</w:t>
      </w:r>
    </w:p>
    <w:p w14:paraId="3C9300A0" w14:textId="77777777" w:rsidR="00F92444" w:rsidRPr="00245B8E" w:rsidRDefault="00F92444" w:rsidP="00774647">
      <w:pPr>
        <w:rPr>
          <w:rFonts w:ascii="Dubai" w:hAnsi="Dubai" w:cs="Dubai"/>
          <w:b/>
          <w:bCs/>
          <w:color w:val="1F4E79" w:themeColor="accent5" w:themeShade="80"/>
          <w:sz w:val="32"/>
          <w:szCs w:val="32"/>
          <w:rtl/>
          <w:lang w:bidi="ar-SY"/>
        </w:rPr>
      </w:pPr>
      <w:r w:rsidRPr="00245B8E">
        <w:rPr>
          <w:rFonts w:ascii="Dubai" w:hAnsi="Dubai" w:cs="Dubai"/>
          <w:b/>
          <w:bCs/>
          <w:color w:val="1F4E79" w:themeColor="accent5" w:themeShade="80"/>
          <w:sz w:val="32"/>
          <w:szCs w:val="32"/>
          <w:rtl/>
          <w:lang w:bidi="ar-SY"/>
        </w:rPr>
        <w:t>الإيمان باليوم الآخر</w:t>
      </w:r>
      <w:r w:rsidRPr="00245B8E">
        <w:rPr>
          <w:rFonts w:ascii="Dubai" w:hAnsi="Dubai" w:cs="Dubai" w:hint="cs"/>
          <w:b/>
          <w:bCs/>
          <w:color w:val="1F4E79" w:themeColor="accent5" w:themeShade="80"/>
          <w:sz w:val="32"/>
          <w:szCs w:val="32"/>
          <w:rtl/>
          <w:lang w:bidi="ar-SY"/>
        </w:rPr>
        <w:t>:</w:t>
      </w:r>
    </w:p>
    <w:p w14:paraId="2205446B" w14:textId="37D76293" w:rsidR="00373E23" w:rsidRPr="00F92444" w:rsidRDefault="00F92444" w:rsidP="001D455A">
      <w:pPr>
        <w:rPr>
          <w:rFonts w:ascii="Dubai" w:hAnsi="Dubai" w:cs="Dubai"/>
          <w:color w:val="000000" w:themeColor="text1"/>
          <w:sz w:val="28"/>
          <w:szCs w:val="28"/>
          <w:rtl/>
          <w:lang w:bidi="ar-SY"/>
        </w:rPr>
      </w:pPr>
      <w:r w:rsidRPr="00F92444">
        <w:rPr>
          <w:rFonts w:ascii="Dubai" w:hAnsi="Dubai" w:cs="Dubai"/>
          <w:color w:val="000000" w:themeColor="text1"/>
          <w:sz w:val="28"/>
          <w:szCs w:val="28"/>
          <w:rtl/>
          <w:lang w:bidi="ar-SY"/>
        </w:rPr>
        <w:t>يتضمّن الإيمان باليوم الآخر عدّة أمورٍ لا يتمّ إلّا بها؛ أوّلها أن يؤمن العبْد بمقدّمات اليوم الآخر؛ كالموت، وعذاب القبر، وعلامات الساعة، وثانيها أن يؤمن ببعث الله للناس من القبور، وثالثها الإيمان بأحداث اليوم الآخر نفسه؛ كالحشر، والحساب، والجزاء، والشفاعة، والحوض، والصراط، ونحوه، وأخيراً الإيمان بوجود الجنّة ونعيمها والنار وعذابه، وأن الناس مصيرهم إمّا إلى الجنّة أو إلى النار، وكل ما أخبر الله وأخبر رسوله من أحداث اليوم الآخر أو ما يتّصل به واجبٌ على المسلم الإيمان به على وجه اليقين</w:t>
      </w:r>
    </w:p>
    <w:p w14:paraId="4BD471DE" w14:textId="3490F7D5" w:rsidR="00690FAD" w:rsidRDefault="00690FAD" w:rsidP="00774647">
      <w:pPr>
        <w:rPr>
          <w:rFonts w:ascii="Dubai" w:hAnsi="Dubai" w:cs="Dubai"/>
          <w:color w:val="000000" w:themeColor="text1"/>
          <w:sz w:val="28"/>
          <w:szCs w:val="28"/>
          <w:rtl/>
          <w:lang w:bidi="ar-SY"/>
        </w:rPr>
      </w:pPr>
      <w:r w:rsidRPr="00690FAD">
        <w:rPr>
          <w:rFonts w:ascii="Dubai" w:hAnsi="Dubai" w:cs="Dubai"/>
          <w:color w:val="000000" w:themeColor="text1"/>
          <w:sz w:val="28"/>
          <w:szCs w:val="28"/>
          <w:rtl/>
          <w:lang w:bidi="ar-SY"/>
        </w:rPr>
        <w:lastRenderedPageBreak/>
        <w:t xml:space="preserve">وقد قسّم العلماء علامات اليوم الآخر إلى علاماتٍ صغرى وأخرى كبرى؛ </w:t>
      </w:r>
      <w:r w:rsidRPr="00D4744D">
        <w:rPr>
          <w:rFonts w:ascii="Dubai" w:hAnsi="Dubai" w:cs="Dubai"/>
          <w:b/>
          <w:bCs/>
          <w:color w:val="538135" w:themeColor="accent6" w:themeShade="BF"/>
          <w:sz w:val="28"/>
          <w:szCs w:val="28"/>
          <w:rtl/>
          <w:lang w:bidi="ar-SY"/>
        </w:rPr>
        <w:t>ف</w:t>
      </w:r>
      <w:r w:rsidR="00D4744D" w:rsidRPr="00D4744D">
        <w:rPr>
          <w:rFonts w:ascii="Dubai" w:hAnsi="Dubai" w:cs="Dubai" w:hint="cs"/>
          <w:b/>
          <w:bCs/>
          <w:color w:val="538135" w:themeColor="accent6" w:themeShade="BF"/>
          <w:sz w:val="28"/>
          <w:szCs w:val="28"/>
          <w:rtl/>
          <w:lang w:bidi="ar-SY"/>
        </w:rPr>
        <w:t xml:space="preserve">العلامات </w:t>
      </w:r>
      <w:r w:rsidRPr="00D4744D">
        <w:rPr>
          <w:rFonts w:ascii="Dubai" w:hAnsi="Dubai" w:cs="Dubai"/>
          <w:b/>
          <w:bCs/>
          <w:color w:val="538135" w:themeColor="accent6" w:themeShade="BF"/>
          <w:sz w:val="28"/>
          <w:szCs w:val="28"/>
          <w:rtl/>
          <w:lang w:bidi="ar-SY"/>
        </w:rPr>
        <w:t>الصغرى</w:t>
      </w:r>
      <w:r w:rsidRPr="00D4744D">
        <w:rPr>
          <w:rFonts w:ascii="Dubai" w:hAnsi="Dubai" w:cs="Dubai"/>
          <w:color w:val="538135" w:themeColor="accent6" w:themeShade="BF"/>
          <w:sz w:val="28"/>
          <w:szCs w:val="28"/>
          <w:rtl/>
          <w:lang w:bidi="ar-SY"/>
        </w:rPr>
        <w:t xml:space="preserve"> </w:t>
      </w:r>
      <w:r w:rsidRPr="00690FAD">
        <w:rPr>
          <w:rFonts w:ascii="Dubai" w:hAnsi="Dubai" w:cs="Dubai"/>
          <w:color w:val="000000" w:themeColor="text1"/>
          <w:sz w:val="28"/>
          <w:szCs w:val="28"/>
          <w:rtl/>
          <w:lang w:bidi="ar-SY"/>
        </w:rPr>
        <w:t>هي ما دلّت على اقتراب يوم القيامة، ووقع أغلبها؛ كبِعثة الرسول -صلى الله عليه وسلم-، وكثرة القتل، وضياع الأمانة، وغيرها من العلامات الواردة في النّصوص الشّرعية الصحيحة</w:t>
      </w:r>
      <w:r>
        <w:rPr>
          <w:rFonts w:ascii="Dubai" w:hAnsi="Dubai" w:cs="Dubai" w:hint="cs"/>
          <w:color w:val="000000" w:themeColor="text1"/>
          <w:sz w:val="28"/>
          <w:szCs w:val="28"/>
          <w:rtl/>
          <w:lang w:bidi="ar-SY"/>
        </w:rPr>
        <w:t>.</w:t>
      </w:r>
    </w:p>
    <w:p w14:paraId="0FA322AB" w14:textId="4B2B010F" w:rsidR="00373E23" w:rsidRPr="00690FAD" w:rsidRDefault="00690FAD" w:rsidP="00774647">
      <w:pPr>
        <w:rPr>
          <w:rFonts w:ascii="Dubai" w:hAnsi="Dubai" w:cs="Dubai"/>
          <w:color w:val="000000" w:themeColor="text1"/>
          <w:sz w:val="28"/>
          <w:szCs w:val="28"/>
          <w:rtl/>
          <w:lang w:bidi="ar-SY"/>
        </w:rPr>
      </w:pPr>
      <w:r w:rsidRPr="00690FAD">
        <w:rPr>
          <w:rFonts w:ascii="Dubai" w:hAnsi="Dubai" w:cs="Dubai"/>
          <w:color w:val="000000" w:themeColor="text1"/>
          <w:sz w:val="28"/>
          <w:szCs w:val="28"/>
          <w:rtl/>
          <w:lang w:bidi="ar-SY"/>
        </w:rPr>
        <w:t xml:space="preserve"> أمّا </w:t>
      </w:r>
      <w:r w:rsidRPr="00D4744D">
        <w:rPr>
          <w:rFonts w:ascii="Dubai" w:hAnsi="Dubai" w:cs="Dubai"/>
          <w:b/>
          <w:bCs/>
          <w:color w:val="538135" w:themeColor="accent6" w:themeShade="BF"/>
          <w:sz w:val="28"/>
          <w:szCs w:val="28"/>
          <w:rtl/>
          <w:lang w:bidi="ar-SY"/>
        </w:rPr>
        <w:t>العلامات الكبرى</w:t>
      </w:r>
      <w:r w:rsidRPr="00690FAD">
        <w:rPr>
          <w:rFonts w:ascii="Dubai" w:hAnsi="Dubai" w:cs="Dubai"/>
          <w:color w:val="000000" w:themeColor="text1"/>
          <w:sz w:val="28"/>
          <w:szCs w:val="28"/>
          <w:rtl/>
          <w:lang w:bidi="ar-SY"/>
        </w:rPr>
        <w:t xml:space="preserve"> فهي أقرب للساعة من الصغرى، وتُنذر ببدء الساعة؛ ومنها خروج المهدي، وظهور الدجّال، ونزول نبي الله عيسى -عليه السلام-، وخروج يأجوج ومأجوج، والدخان، وطلوع الشمس من مغربها، وغيرها من العلامات الواردة في النصوص الشّرعية الصحيحة، وهذه الأمارات تأتي مُتتابعةً وراء بعضها، فإن انتهت بعث الله العباد من القبور</w:t>
      </w:r>
    </w:p>
    <w:p w14:paraId="3F15A6CC" w14:textId="1B438827" w:rsidR="00373E23" w:rsidRPr="00FA5689" w:rsidRDefault="000665CA" w:rsidP="00774647">
      <w:pPr>
        <w:rPr>
          <w:rFonts w:ascii="Dubai" w:hAnsi="Dubai" w:cs="Dubai"/>
          <w:b/>
          <w:bCs/>
          <w:color w:val="1F4E79" w:themeColor="accent5" w:themeShade="80"/>
          <w:sz w:val="32"/>
          <w:szCs w:val="32"/>
          <w:rtl/>
          <w:lang w:bidi="ar-SY"/>
        </w:rPr>
      </w:pPr>
      <w:r w:rsidRPr="00FA5689">
        <w:rPr>
          <w:rFonts w:ascii="Dubai" w:hAnsi="Dubai" w:cs="Dubai" w:hint="cs"/>
          <w:b/>
          <w:bCs/>
          <w:color w:val="1F4E79" w:themeColor="accent5" w:themeShade="80"/>
          <w:sz w:val="32"/>
          <w:szCs w:val="32"/>
          <w:rtl/>
          <w:lang w:bidi="ar-SY"/>
        </w:rPr>
        <w:t>مفهوم الحساب وحكمته:</w:t>
      </w:r>
    </w:p>
    <w:p w14:paraId="08CB0A80" w14:textId="5A1919F9" w:rsidR="000665CA" w:rsidRDefault="000665CA" w:rsidP="0077464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يحاسب الله الخلائق في أرض المحشر على قدر أعمالهم، وقد يثيب الله العمل البسيط بالأجر العظيم فأخلصي النية لله تعالى</w:t>
      </w:r>
    </w:p>
    <w:p w14:paraId="10064E5C" w14:textId="1DC8D7F5" w:rsidR="000665CA" w:rsidRDefault="000665CA" w:rsidP="0077464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 xml:space="preserve">والحساب هو توقيف الله تعالى عباده للحساب قبل </w:t>
      </w:r>
      <w:r w:rsidR="00E062C0">
        <w:rPr>
          <w:rFonts w:ascii="Dubai" w:hAnsi="Dubai" w:cs="Dubai" w:hint="cs"/>
          <w:color w:val="000000" w:themeColor="text1"/>
          <w:sz w:val="28"/>
          <w:szCs w:val="28"/>
          <w:rtl/>
          <w:lang w:bidi="ar-SY"/>
        </w:rPr>
        <w:t>الانصراف</w:t>
      </w:r>
      <w:r>
        <w:rPr>
          <w:rFonts w:ascii="Dubai" w:hAnsi="Dubai" w:cs="Dubai" w:hint="cs"/>
          <w:color w:val="000000" w:themeColor="text1"/>
          <w:sz w:val="28"/>
          <w:szCs w:val="28"/>
          <w:rtl/>
          <w:lang w:bidi="ar-SY"/>
        </w:rPr>
        <w:t xml:space="preserve"> من المحشر على أعمالهم أقوالاً وأفعالاً</w:t>
      </w:r>
    </w:p>
    <w:p w14:paraId="3D11991D" w14:textId="49661561" w:rsidR="00E062C0" w:rsidRDefault="00E062C0" w:rsidP="0077464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قال رسول الله صلى الله عليه وسلم: "لا تزول قدما عبد يوم القيامة حتى يسأل عن عمره فيما أفناه؟ وعن علمه فيما فعل فيه؟ وعن ماله من أين اكتسبه؟ وفيما أنفقه؟ وعن جسمه فيما أبلاه"</w:t>
      </w:r>
    </w:p>
    <w:p w14:paraId="6C4EF457" w14:textId="4C9C58BF" w:rsidR="00E062C0" w:rsidRPr="00935803" w:rsidRDefault="00E062C0" w:rsidP="00774647">
      <w:pPr>
        <w:rPr>
          <w:rFonts w:ascii="Dubai" w:hAnsi="Dubai" w:cs="Dubai"/>
          <w:b/>
          <w:bCs/>
          <w:color w:val="1F4E79" w:themeColor="accent5" w:themeShade="80"/>
          <w:sz w:val="32"/>
          <w:szCs w:val="32"/>
          <w:rtl/>
          <w:lang w:bidi="ar-SY"/>
        </w:rPr>
      </w:pPr>
      <w:r w:rsidRPr="00935803">
        <w:rPr>
          <w:rFonts w:ascii="Dubai" w:hAnsi="Dubai" w:cs="Dubai" w:hint="cs"/>
          <w:b/>
          <w:bCs/>
          <w:color w:val="1F4E79" w:themeColor="accent5" w:themeShade="80"/>
          <w:sz w:val="32"/>
          <w:szCs w:val="32"/>
          <w:rtl/>
          <w:lang w:bidi="ar-SY"/>
        </w:rPr>
        <w:t>عدل الله تعالى ورحمته على العباد يوم الحساب:</w:t>
      </w:r>
    </w:p>
    <w:p w14:paraId="207F7975" w14:textId="0160DB18" w:rsidR="00E062C0" w:rsidRDefault="00E062C0" w:rsidP="0077464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قال تعالى: {</w:t>
      </w:r>
      <w:r w:rsidR="00935803" w:rsidRPr="00935803">
        <w:rPr>
          <w:rFonts w:ascii="Dubai" w:hAnsi="Dubai" w:cs="Dubai"/>
          <w:color w:val="C45911" w:themeColor="accent2" w:themeShade="BF"/>
          <w:sz w:val="28"/>
          <w:szCs w:val="28"/>
          <w:rtl/>
          <w:lang w:bidi="ar-SY"/>
        </w:rPr>
        <w:t xml:space="preserve">وَنَضَعُ الْمَوَازِينَ الْقِسْطَ لِيَوْمِ الْقِيَامَةِ فَلَا تُظْلَمُ نَفْسٌ شَيْئًا </w:t>
      </w:r>
      <w:r w:rsidR="00935803" w:rsidRPr="00935803">
        <w:rPr>
          <w:rFonts w:ascii="Dubai" w:hAnsi="Dubai" w:cs="Dubai" w:hint="cs"/>
          <w:color w:val="C45911" w:themeColor="accent2" w:themeShade="BF"/>
          <w:sz w:val="28"/>
          <w:szCs w:val="28"/>
          <w:rtl/>
          <w:lang w:bidi="ar-SY"/>
        </w:rPr>
        <w:t>وَإِن</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كَانَ</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مِثْقَالَ</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حَبَّةٍ</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مِّنْ</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خَرْدَلٍ</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أَتَيْنَا</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بِهَا</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وَكَفَىٰ</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بِنَا</w:t>
      </w:r>
      <w:r w:rsidR="00935803" w:rsidRPr="00935803">
        <w:rPr>
          <w:rFonts w:ascii="Dubai" w:hAnsi="Dubai" w:cs="Dubai"/>
          <w:color w:val="C45911" w:themeColor="accent2" w:themeShade="BF"/>
          <w:sz w:val="28"/>
          <w:szCs w:val="28"/>
          <w:rtl/>
          <w:lang w:bidi="ar-SY"/>
        </w:rPr>
        <w:t xml:space="preserve"> </w:t>
      </w:r>
      <w:r w:rsidR="00935803" w:rsidRPr="00935803">
        <w:rPr>
          <w:rFonts w:ascii="Dubai" w:hAnsi="Dubai" w:cs="Dubai" w:hint="cs"/>
          <w:color w:val="C45911" w:themeColor="accent2" w:themeShade="BF"/>
          <w:sz w:val="28"/>
          <w:szCs w:val="28"/>
          <w:rtl/>
          <w:lang w:bidi="ar-SY"/>
        </w:rPr>
        <w:t>حَاسِبِينَ</w:t>
      </w:r>
      <w:r>
        <w:rPr>
          <w:rFonts w:ascii="Dubai" w:hAnsi="Dubai" w:cs="Dubai" w:hint="cs"/>
          <w:color w:val="000000" w:themeColor="text1"/>
          <w:sz w:val="28"/>
          <w:szCs w:val="28"/>
          <w:rtl/>
          <w:lang w:bidi="ar-SY"/>
        </w:rPr>
        <w:t>}</w:t>
      </w:r>
    </w:p>
    <w:p w14:paraId="666B325E" w14:textId="25056D08" w:rsidR="00E062C0" w:rsidRDefault="00E062C0" w:rsidP="0077464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والقسط يعني العدل، فالله سبحانه وتعالى سيحاسبنا ويزن أقوالنا وأفعالنا بميزان دقيق حتى لو كان العمل بقدر حبة الخردل</w:t>
      </w:r>
    </w:p>
    <w:p w14:paraId="5C3496FC" w14:textId="44CC5E4F" w:rsidR="00C47896" w:rsidRPr="00935803" w:rsidRDefault="00C47896" w:rsidP="00774647">
      <w:pPr>
        <w:rPr>
          <w:rFonts w:ascii="Dubai" w:hAnsi="Dubai" w:cs="Dubai"/>
          <w:b/>
          <w:bCs/>
          <w:color w:val="1F4E79" w:themeColor="accent5" w:themeShade="80"/>
          <w:sz w:val="32"/>
          <w:szCs w:val="32"/>
          <w:rtl/>
          <w:lang w:bidi="ar-SY"/>
        </w:rPr>
      </w:pPr>
      <w:r w:rsidRPr="00935803">
        <w:rPr>
          <w:rFonts w:ascii="Dubai" w:hAnsi="Dubai" w:cs="Dubai" w:hint="cs"/>
          <w:b/>
          <w:bCs/>
          <w:color w:val="1F4E79" w:themeColor="accent5" w:themeShade="80"/>
          <w:sz w:val="32"/>
          <w:szCs w:val="32"/>
          <w:rtl/>
          <w:lang w:bidi="ar-SY"/>
        </w:rPr>
        <w:t xml:space="preserve">أثار الإيمان بعدل الله تعالى في </w:t>
      </w:r>
      <w:r w:rsidR="001D455A" w:rsidRPr="00935803">
        <w:rPr>
          <w:rFonts w:ascii="Dubai" w:hAnsi="Dubai" w:cs="Dubai" w:hint="cs"/>
          <w:b/>
          <w:bCs/>
          <w:color w:val="1F4E79" w:themeColor="accent5" w:themeShade="80"/>
          <w:sz w:val="32"/>
          <w:szCs w:val="32"/>
          <w:rtl/>
          <w:lang w:bidi="ar-SY"/>
        </w:rPr>
        <w:t>يوم الحساب:</w:t>
      </w:r>
    </w:p>
    <w:p w14:paraId="6F4AE825" w14:textId="5F0F995A" w:rsidR="001D455A" w:rsidRPr="001D455A" w:rsidRDefault="001D455A" w:rsidP="001D455A">
      <w:pPr>
        <w:pStyle w:val="a3"/>
        <w:numPr>
          <w:ilvl w:val="0"/>
          <w:numId w:val="2"/>
        </w:numPr>
        <w:rPr>
          <w:rFonts w:ascii="Dubai" w:hAnsi="Dubai" w:cs="Dubai"/>
          <w:color w:val="000000" w:themeColor="text1"/>
          <w:sz w:val="28"/>
          <w:szCs w:val="28"/>
          <w:rtl/>
          <w:lang w:bidi="ar-SY"/>
        </w:rPr>
      </w:pPr>
      <w:r w:rsidRPr="001D455A">
        <w:rPr>
          <w:rFonts w:ascii="Dubai" w:hAnsi="Dubai" w:cs="Dubai" w:hint="cs"/>
          <w:color w:val="000000" w:themeColor="text1"/>
          <w:sz w:val="28"/>
          <w:szCs w:val="28"/>
          <w:rtl/>
          <w:lang w:bidi="ar-SY"/>
        </w:rPr>
        <w:t>يحرص الإنسان على الإكثار من العبادات والطاعات لينال الأجر العظيم من الله تعالى</w:t>
      </w:r>
    </w:p>
    <w:p w14:paraId="5E0FAE48" w14:textId="7B64C94C" w:rsidR="001D455A" w:rsidRPr="001D455A" w:rsidRDefault="001D455A" w:rsidP="001D455A">
      <w:pPr>
        <w:pStyle w:val="a3"/>
        <w:numPr>
          <w:ilvl w:val="0"/>
          <w:numId w:val="2"/>
        </w:numPr>
        <w:rPr>
          <w:rFonts w:ascii="Dubai" w:hAnsi="Dubai" w:cs="Dubai"/>
          <w:color w:val="000000" w:themeColor="text1"/>
          <w:sz w:val="28"/>
          <w:szCs w:val="28"/>
          <w:rtl/>
          <w:lang w:bidi="ar-SY"/>
        </w:rPr>
      </w:pPr>
      <w:r w:rsidRPr="001D455A">
        <w:rPr>
          <w:rFonts w:ascii="Dubai" w:hAnsi="Dubai" w:cs="Dubai" w:hint="cs"/>
          <w:color w:val="000000" w:themeColor="text1"/>
          <w:sz w:val="28"/>
          <w:szCs w:val="28"/>
          <w:rtl/>
          <w:lang w:bidi="ar-SY"/>
        </w:rPr>
        <w:t>سيصلح المجتمع بانتشار الخير واجتناب لشر</w:t>
      </w:r>
    </w:p>
    <w:p w14:paraId="648B6DC1" w14:textId="686AAA2E" w:rsidR="001D455A" w:rsidRPr="001D455A" w:rsidRDefault="001D455A" w:rsidP="001D455A">
      <w:pPr>
        <w:pStyle w:val="a3"/>
        <w:numPr>
          <w:ilvl w:val="0"/>
          <w:numId w:val="2"/>
        </w:numPr>
        <w:rPr>
          <w:rFonts w:ascii="Dubai" w:hAnsi="Dubai" w:cs="Dubai"/>
          <w:color w:val="000000" w:themeColor="text1"/>
          <w:sz w:val="28"/>
          <w:szCs w:val="28"/>
          <w:rtl/>
          <w:lang w:bidi="ar-SY"/>
        </w:rPr>
      </w:pPr>
      <w:r w:rsidRPr="001D455A">
        <w:rPr>
          <w:rFonts w:ascii="Dubai" w:hAnsi="Dubai" w:cs="Dubai" w:hint="cs"/>
          <w:color w:val="000000" w:themeColor="text1"/>
          <w:sz w:val="28"/>
          <w:szCs w:val="28"/>
          <w:rtl/>
          <w:lang w:bidi="ar-SY"/>
        </w:rPr>
        <w:t>الشعور بالرضا والطمأنينة</w:t>
      </w:r>
    </w:p>
    <w:p w14:paraId="46727E6D" w14:textId="30EF2A08" w:rsidR="00373E23" w:rsidRDefault="006838B1" w:rsidP="00774647">
      <w:pPr>
        <w:rPr>
          <w:rFonts w:ascii="Dubai" w:hAnsi="Dubai" w:cs="Dubai"/>
          <w:color w:val="000000" w:themeColor="text1"/>
          <w:sz w:val="28"/>
          <w:szCs w:val="28"/>
          <w:rtl/>
          <w:lang w:bidi="ar-SY"/>
        </w:rPr>
      </w:pPr>
      <w:r w:rsidRPr="00075EA9">
        <w:rPr>
          <w:rFonts w:ascii="Dubai" w:hAnsi="Dubai" w:cs="Dubai" w:hint="cs"/>
          <w:b/>
          <w:bCs/>
          <w:color w:val="2E74B5" w:themeColor="accent5" w:themeShade="BF"/>
          <w:sz w:val="32"/>
          <w:szCs w:val="32"/>
          <w:rtl/>
          <w:lang w:bidi="ar-SY"/>
        </w:rPr>
        <w:t>عدل الله تعالى في حسابه للعباد</w:t>
      </w:r>
      <w:r>
        <w:rPr>
          <w:rFonts w:ascii="Dubai" w:hAnsi="Dubai" w:cs="Dubai" w:hint="cs"/>
          <w:color w:val="000000" w:themeColor="text1"/>
          <w:sz w:val="28"/>
          <w:szCs w:val="28"/>
          <w:rtl/>
          <w:lang w:bidi="ar-SY"/>
        </w:rPr>
        <w:t>، قال تعالى: {</w:t>
      </w:r>
      <w:r w:rsidRPr="006838B1">
        <w:rPr>
          <w:rFonts w:ascii="Dubai" w:hAnsi="Dubai" w:cs="Dubai"/>
          <w:color w:val="C45911" w:themeColor="accent2" w:themeShade="BF"/>
          <w:sz w:val="28"/>
          <w:szCs w:val="28"/>
          <w:rtl/>
          <w:lang w:bidi="ar-SY"/>
        </w:rPr>
        <w:t>وَلَا يَظْلِمُ رَبُّكَ أَحَدًا</w:t>
      </w:r>
      <w:r>
        <w:rPr>
          <w:rFonts w:ascii="Dubai" w:hAnsi="Dubai" w:cs="Dubai" w:hint="cs"/>
          <w:color w:val="000000" w:themeColor="text1"/>
          <w:sz w:val="28"/>
          <w:szCs w:val="28"/>
          <w:rtl/>
          <w:lang w:bidi="ar-SY"/>
        </w:rPr>
        <w:t>}</w:t>
      </w:r>
      <w:r w:rsidR="00075EA9">
        <w:rPr>
          <w:rFonts w:ascii="Dubai" w:hAnsi="Dubai" w:cs="Dubai" w:hint="cs"/>
          <w:color w:val="000000" w:themeColor="text1"/>
          <w:sz w:val="28"/>
          <w:szCs w:val="28"/>
          <w:rtl/>
          <w:lang w:bidi="ar-SY"/>
        </w:rPr>
        <w:t>:</w:t>
      </w:r>
    </w:p>
    <w:p w14:paraId="622C4A9F" w14:textId="5DE80810" w:rsidR="00075EA9" w:rsidRDefault="00075EA9" w:rsidP="00075EA9">
      <w:pPr>
        <w:pStyle w:val="a3"/>
        <w:numPr>
          <w:ilvl w:val="0"/>
          <w:numId w:val="3"/>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الجزاء من جنس العمل</w:t>
      </w:r>
    </w:p>
    <w:p w14:paraId="298A2E9F" w14:textId="409D7D5C" w:rsidR="00075EA9" w:rsidRDefault="00075EA9" w:rsidP="00075EA9">
      <w:pPr>
        <w:pStyle w:val="a3"/>
        <w:numPr>
          <w:ilvl w:val="0"/>
          <w:numId w:val="3"/>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كل انسان يحاسب على عمله ولا يؤخذ بذنب غيره</w:t>
      </w:r>
    </w:p>
    <w:p w14:paraId="74DF07FD" w14:textId="0361E37F" w:rsidR="00075EA9" w:rsidRDefault="00075EA9" w:rsidP="00075EA9">
      <w:pPr>
        <w:pStyle w:val="a3"/>
        <w:numPr>
          <w:ilvl w:val="0"/>
          <w:numId w:val="3"/>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lastRenderedPageBreak/>
        <w:t>مضاعفة الحسنات، فالحسنة بعشر أمثالها أما السيئة بمثلها</w:t>
      </w:r>
    </w:p>
    <w:p w14:paraId="5D612B1E" w14:textId="522E83B9" w:rsidR="00075EA9" w:rsidRDefault="00075EA9" w:rsidP="00075EA9">
      <w:pPr>
        <w:pStyle w:val="a3"/>
        <w:numPr>
          <w:ilvl w:val="0"/>
          <w:numId w:val="3"/>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إقامة الشهود على الإنسان: (شهادة الأرض التي عمل عليها هذا العمل- شهادة أعضاء الانسان وجوارحه وجلده)</w:t>
      </w:r>
    </w:p>
    <w:p w14:paraId="5D802DF1" w14:textId="58A7B10C" w:rsidR="00075EA9" w:rsidRPr="00075EA9" w:rsidRDefault="00075EA9" w:rsidP="00075EA9">
      <w:pPr>
        <w:pStyle w:val="a3"/>
        <w:numPr>
          <w:ilvl w:val="0"/>
          <w:numId w:val="3"/>
        </w:num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استبدال السيئات بالحسنات</w:t>
      </w:r>
    </w:p>
    <w:p w14:paraId="61B5C800" w14:textId="3CACA63E" w:rsidR="00066E89" w:rsidRPr="00373E23" w:rsidRDefault="00774647" w:rsidP="00774647">
      <w:pPr>
        <w:rPr>
          <w:rFonts w:ascii="Dubai" w:hAnsi="Dubai" w:cs="Dubai"/>
          <w:b/>
          <w:bCs/>
          <w:color w:val="1F4E79" w:themeColor="accent5" w:themeShade="80"/>
          <w:sz w:val="36"/>
          <w:szCs w:val="36"/>
          <w:rtl/>
          <w:lang w:bidi="ar-SY"/>
        </w:rPr>
      </w:pPr>
      <w:r w:rsidRPr="00373E23">
        <w:rPr>
          <w:rFonts w:ascii="Dubai" w:hAnsi="Dubai" w:cs="Dubai" w:hint="cs"/>
          <w:b/>
          <w:bCs/>
          <w:color w:val="1F4E79" w:themeColor="accent5" w:themeShade="80"/>
          <w:sz w:val="36"/>
          <w:szCs w:val="36"/>
          <w:rtl/>
          <w:lang w:bidi="ar-SY"/>
        </w:rPr>
        <w:t>من أسماء يوم القيامة:</w:t>
      </w:r>
    </w:p>
    <w:p w14:paraId="134E8EB0" w14:textId="78BD2321" w:rsidR="00774647" w:rsidRDefault="00774647"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يوم القيامة: قال تعالى: {</w:t>
      </w:r>
      <w:r w:rsidRPr="008E218C">
        <w:rPr>
          <w:rFonts w:ascii="Dubai" w:hAnsi="Dubai" w:cs="Dubai" w:hint="cs"/>
          <w:color w:val="C45911" w:themeColor="accent2" w:themeShade="BF"/>
          <w:sz w:val="28"/>
          <w:szCs w:val="28"/>
          <w:rtl/>
          <w:lang w:bidi="ar-SY"/>
        </w:rPr>
        <w:t>لا أقسم بيوم القيامة</w:t>
      </w:r>
      <w:r>
        <w:rPr>
          <w:rFonts w:ascii="Dubai" w:hAnsi="Dubai" w:cs="Dubai" w:hint="cs"/>
          <w:color w:val="000000" w:themeColor="text1"/>
          <w:sz w:val="28"/>
          <w:szCs w:val="28"/>
          <w:rtl/>
          <w:lang w:bidi="ar-SY"/>
        </w:rPr>
        <w:t>}</w:t>
      </w:r>
    </w:p>
    <w:p w14:paraId="210ECC7D" w14:textId="42A9CDDA" w:rsidR="00774647" w:rsidRDefault="00774647"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اليوم الآخر: قال تعالى {</w:t>
      </w:r>
      <w:r w:rsidRPr="008E218C">
        <w:rPr>
          <w:rFonts w:ascii="Dubai" w:hAnsi="Dubai" w:cs="Dubai"/>
          <w:color w:val="C45911" w:themeColor="accent2" w:themeShade="BF"/>
          <w:sz w:val="28"/>
          <w:szCs w:val="28"/>
          <w:rtl/>
          <w:lang w:bidi="ar-SY"/>
        </w:rPr>
        <w:t xml:space="preserve">إِنَّمَا يَعْمُرُ مَسَاجِدَ اللَّهِ مَنْ آمَنَ بِاللَّهِ وَالْيَوْمِ الْآخِرِ وَأَقَامَ الصَّلَاةَ وَآتَى الزَّكَاةَ وَلَمْ يَخْشَ إِلَّا اللَّهَ </w:t>
      </w:r>
      <w:r w:rsidRPr="008E218C">
        <w:rPr>
          <w:rFonts w:ascii="Arial" w:hAnsi="Arial" w:cs="Arial" w:hint="cs"/>
          <w:color w:val="C45911" w:themeColor="accent2" w:themeShade="BF"/>
          <w:sz w:val="28"/>
          <w:szCs w:val="28"/>
          <w:rtl/>
          <w:lang w:bidi="ar-SY"/>
        </w:rPr>
        <w:t>ۖ</w:t>
      </w:r>
      <w:r w:rsidRPr="008E218C">
        <w:rPr>
          <w:rFonts w:ascii="Dubai" w:hAnsi="Dubai" w:cs="Dubai"/>
          <w:color w:val="C45911" w:themeColor="accent2" w:themeShade="BF"/>
          <w:sz w:val="28"/>
          <w:szCs w:val="28"/>
          <w:rtl/>
          <w:lang w:bidi="ar-SY"/>
        </w:rPr>
        <w:t xml:space="preserve"> </w:t>
      </w:r>
      <w:r w:rsidRPr="008E218C">
        <w:rPr>
          <w:rFonts w:ascii="Dubai" w:hAnsi="Dubai" w:cs="Dubai" w:hint="cs"/>
          <w:color w:val="C45911" w:themeColor="accent2" w:themeShade="BF"/>
          <w:sz w:val="28"/>
          <w:szCs w:val="28"/>
          <w:rtl/>
          <w:lang w:bidi="ar-SY"/>
        </w:rPr>
        <w:t>فَعَسَىٰ</w:t>
      </w:r>
      <w:r w:rsidRPr="008E218C">
        <w:rPr>
          <w:rFonts w:ascii="Dubai" w:hAnsi="Dubai" w:cs="Dubai"/>
          <w:color w:val="C45911" w:themeColor="accent2" w:themeShade="BF"/>
          <w:sz w:val="28"/>
          <w:szCs w:val="28"/>
          <w:rtl/>
          <w:lang w:bidi="ar-SY"/>
        </w:rPr>
        <w:t xml:space="preserve"> </w:t>
      </w:r>
      <w:r w:rsidRPr="008E218C">
        <w:rPr>
          <w:rFonts w:ascii="Dubai" w:hAnsi="Dubai" w:cs="Dubai" w:hint="cs"/>
          <w:color w:val="C45911" w:themeColor="accent2" w:themeShade="BF"/>
          <w:sz w:val="28"/>
          <w:szCs w:val="28"/>
          <w:rtl/>
          <w:lang w:bidi="ar-SY"/>
        </w:rPr>
        <w:t>أُولَٰئِكَ</w:t>
      </w:r>
      <w:r w:rsidRPr="008E218C">
        <w:rPr>
          <w:rFonts w:ascii="Dubai" w:hAnsi="Dubai" w:cs="Dubai"/>
          <w:color w:val="C45911" w:themeColor="accent2" w:themeShade="BF"/>
          <w:sz w:val="28"/>
          <w:szCs w:val="28"/>
          <w:rtl/>
          <w:lang w:bidi="ar-SY"/>
        </w:rPr>
        <w:t xml:space="preserve"> </w:t>
      </w:r>
      <w:r w:rsidRPr="008E218C">
        <w:rPr>
          <w:rFonts w:ascii="Dubai" w:hAnsi="Dubai" w:cs="Dubai" w:hint="cs"/>
          <w:color w:val="C45911" w:themeColor="accent2" w:themeShade="BF"/>
          <w:sz w:val="28"/>
          <w:szCs w:val="28"/>
          <w:rtl/>
          <w:lang w:bidi="ar-SY"/>
        </w:rPr>
        <w:t>أَن</w:t>
      </w:r>
      <w:r w:rsidRPr="008E218C">
        <w:rPr>
          <w:rFonts w:ascii="Dubai" w:hAnsi="Dubai" w:cs="Dubai"/>
          <w:color w:val="C45911" w:themeColor="accent2" w:themeShade="BF"/>
          <w:sz w:val="28"/>
          <w:szCs w:val="28"/>
          <w:rtl/>
          <w:lang w:bidi="ar-SY"/>
        </w:rPr>
        <w:t xml:space="preserve"> </w:t>
      </w:r>
      <w:r w:rsidRPr="008E218C">
        <w:rPr>
          <w:rFonts w:ascii="Dubai" w:hAnsi="Dubai" w:cs="Dubai" w:hint="cs"/>
          <w:color w:val="C45911" w:themeColor="accent2" w:themeShade="BF"/>
          <w:sz w:val="28"/>
          <w:szCs w:val="28"/>
          <w:rtl/>
          <w:lang w:bidi="ar-SY"/>
        </w:rPr>
        <w:t>يَكُونُوا</w:t>
      </w:r>
      <w:r w:rsidRPr="008E218C">
        <w:rPr>
          <w:rFonts w:ascii="Dubai" w:hAnsi="Dubai" w:cs="Dubai"/>
          <w:color w:val="C45911" w:themeColor="accent2" w:themeShade="BF"/>
          <w:sz w:val="28"/>
          <w:szCs w:val="28"/>
          <w:rtl/>
          <w:lang w:bidi="ar-SY"/>
        </w:rPr>
        <w:t xml:space="preserve"> </w:t>
      </w:r>
      <w:r w:rsidRPr="008E218C">
        <w:rPr>
          <w:rFonts w:ascii="Dubai" w:hAnsi="Dubai" w:cs="Dubai" w:hint="cs"/>
          <w:color w:val="C45911" w:themeColor="accent2" w:themeShade="BF"/>
          <w:sz w:val="28"/>
          <w:szCs w:val="28"/>
          <w:rtl/>
          <w:lang w:bidi="ar-SY"/>
        </w:rPr>
        <w:t>مِنَ</w:t>
      </w:r>
      <w:r w:rsidRPr="008E218C">
        <w:rPr>
          <w:rFonts w:ascii="Dubai" w:hAnsi="Dubai" w:cs="Dubai"/>
          <w:color w:val="C45911" w:themeColor="accent2" w:themeShade="BF"/>
          <w:sz w:val="28"/>
          <w:szCs w:val="28"/>
          <w:rtl/>
          <w:lang w:bidi="ar-SY"/>
        </w:rPr>
        <w:t xml:space="preserve"> </w:t>
      </w:r>
      <w:r w:rsidRPr="008E218C">
        <w:rPr>
          <w:rFonts w:ascii="Dubai" w:hAnsi="Dubai" w:cs="Dubai" w:hint="cs"/>
          <w:color w:val="C45911" w:themeColor="accent2" w:themeShade="BF"/>
          <w:sz w:val="28"/>
          <w:szCs w:val="28"/>
          <w:rtl/>
          <w:lang w:bidi="ar-SY"/>
        </w:rPr>
        <w:t>الْمُهْتَدِينَ</w:t>
      </w:r>
      <w:r>
        <w:rPr>
          <w:rFonts w:ascii="Dubai" w:hAnsi="Dubai" w:cs="Dubai" w:hint="cs"/>
          <w:color w:val="000000" w:themeColor="text1"/>
          <w:sz w:val="28"/>
          <w:szCs w:val="28"/>
          <w:rtl/>
          <w:lang w:bidi="ar-SY"/>
        </w:rPr>
        <w:t>}</w:t>
      </w:r>
    </w:p>
    <w:p w14:paraId="59E9E5FF" w14:textId="7DBDD689" w:rsidR="008E218C" w:rsidRDefault="008E218C"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القارعة: قال تعالى: {</w:t>
      </w:r>
      <w:r w:rsidR="00245A98" w:rsidRPr="00245A98">
        <w:rPr>
          <w:rFonts w:ascii="Dubai" w:hAnsi="Dubai" w:cs="Dubai" w:hint="cs"/>
          <w:color w:val="C45911" w:themeColor="accent2" w:themeShade="BF"/>
          <w:sz w:val="28"/>
          <w:szCs w:val="28"/>
          <w:shd w:val="clear" w:color="auto" w:fill="FFFFFF"/>
          <w:rtl/>
        </w:rPr>
        <w:t>كَذَّبَتْ ثَمُودُ وَعَادٌ بِالْقَارِعَ</w:t>
      </w:r>
      <w:r w:rsidR="00245A98">
        <w:rPr>
          <w:rFonts w:ascii="Dubai" w:hAnsi="Dubai" w:cs="Dubai" w:hint="cs"/>
          <w:color w:val="C45911" w:themeColor="accent2" w:themeShade="BF"/>
          <w:sz w:val="28"/>
          <w:szCs w:val="28"/>
          <w:shd w:val="clear" w:color="auto" w:fill="FFFFFF"/>
          <w:rtl/>
        </w:rPr>
        <w:t>ة</w:t>
      </w:r>
      <w:r>
        <w:rPr>
          <w:rFonts w:ascii="Dubai" w:hAnsi="Dubai" w:cs="Dubai" w:hint="cs"/>
          <w:color w:val="000000" w:themeColor="text1"/>
          <w:sz w:val="28"/>
          <w:szCs w:val="28"/>
          <w:rtl/>
          <w:lang w:bidi="ar-SY"/>
        </w:rPr>
        <w:t>}</w:t>
      </w:r>
    </w:p>
    <w:p w14:paraId="76DC2E24" w14:textId="344D52BA" w:rsidR="000D2A9D" w:rsidRDefault="000D2A9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يوم الفصل: قال تعالى: {</w:t>
      </w:r>
      <w:r w:rsidRPr="000D2A9D">
        <w:rPr>
          <w:rFonts w:ascii="Dubai" w:hAnsi="Dubai" w:cs="Dubai" w:hint="cs"/>
          <w:color w:val="C45911" w:themeColor="accent2" w:themeShade="BF"/>
          <w:sz w:val="28"/>
          <w:szCs w:val="28"/>
          <w:shd w:val="clear" w:color="auto" w:fill="FFFFFF"/>
          <w:rtl/>
        </w:rPr>
        <w:t>هَذَا يَوْمُ الْفَصْلِ الَّذِي كُنْتُمْ بِهِ تُكَذِّبُونَ</w:t>
      </w:r>
      <w:r>
        <w:rPr>
          <w:rFonts w:ascii="Dubai" w:hAnsi="Dubai" w:cs="Dubai" w:hint="cs"/>
          <w:color w:val="000000" w:themeColor="text1"/>
          <w:sz w:val="28"/>
          <w:szCs w:val="28"/>
          <w:rtl/>
          <w:lang w:bidi="ar-SY"/>
        </w:rPr>
        <w:t>}</w:t>
      </w:r>
    </w:p>
    <w:p w14:paraId="156B855C" w14:textId="7ACB9237" w:rsidR="000D2A9D" w:rsidRDefault="0054486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يوم الدين: قال تعالى: {</w:t>
      </w:r>
      <w:r w:rsidRPr="0054486D">
        <w:rPr>
          <w:rFonts w:ascii="Dubai" w:hAnsi="Dubai" w:cs="Dubai"/>
          <w:color w:val="C45911" w:themeColor="accent2" w:themeShade="BF"/>
          <w:sz w:val="28"/>
          <w:szCs w:val="28"/>
          <w:shd w:val="clear" w:color="auto" w:fill="FFFFFF"/>
          <w:rtl/>
        </w:rPr>
        <w:t>مَٰـلِكِ يَوْمِ الدِّينِ</w:t>
      </w:r>
      <w:r>
        <w:rPr>
          <w:rFonts w:ascii="Dubai" w:hAnsi="Dubai" w:cs="Dubai" w:hint="cs"/>
          <w:color w:val="000000" w:themeColor="text1"/>
          <w:sz w:val="28"/>
          <w:szCs w:val="28"/>
          <w:rtl/>
          <w:lang w:bidi="ar-SY"/>
        </w:rPr>
        <w:t>}</w:t>
      </w:r>
    </w:p>
    <w:p w14:paraId="36EF9940" w14:textId="2E5CC028" w:rsidR="0054486D" w:rsidRDefault="0054486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الصاخة: اقل تعالى: {</w:t>
      </w:r>
      <w:r w:rsidRPr="0054486D">
        <w:rPr>
          <w:rFonts w:ascii="Dubai" w:hAnsi="Dubai" w:cs="Dubai"/>
          <w:color w:val="C45911" w:themeColor="accent2" w:themeShade="BF"/>
          <w:sz w:val="28"/>
          <w:szCs w:val="28"/>
          <w:shd w:val="clear" w:color="auto" w:fill="FFFFFF"/>
          <w:rtl/>
        </w:rPr>
        <w:t>فَإِذَا جَاءَتِ الصَّاخَّةُ</w:t>
      </w:r>
      <w:r>
        <w:rPr>
          <w:rFonts w:ascii="Dubai" w:hAnsi="Dubai" w:cs="Dubai" w:hint="cs"/>
          <w:color w:val="000000" w:themeColor="text1"/>
          <w:sz w:val="28"/>
          <w:szCs w:val="28"/>
          <w:rtl/>
          <w:lang w:bidi="ar-SY"/>
        </w:rPr>
        <w:t>}</w:t>
      </w:r>
    </w:p>
    <w:p w14:paraId="048273C5" w14:textId="51135404" w:rsidR="0054486D" w:rsidRDefault="0054486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الطاّمة الكبرى: قال تعالى: {</w:t>
      </w:r>
      <w:r w:rsidRPr="0054486D">
        <w:rPr>
          <w:rFonts w:ascii="Dubai" w:hAnsi="Dubai" w:cs="Dubai"/>
          <w:color w:val="C45911" w:themeColor="accent2" w:themeShade="BF"/>
          <w:sz w:val="28"/>
          <w:szCs w:val="28"/>
          <w:shd w:val="clear" w:color="auto" w:fill="FFFFFF"/>
          <w:rtl/>
        </w:rPr>
        <w:t>فَإِذَا جَاءَتِ الطَّامَّةُ الْكُبْرَى</w:t>
      </w:r>
      <w:r>
        <w:rPr>
          <w:rFonts w:ascii="Dubai" w:hAnsi="Dubai" w:cs="Dubai" w:hint="cs"/>
          <w:color w:val="000000" w:themeColor="text1"/>
          <w:sz w:val="28"/>
          <w:szCs w:val="28"/>
          <w:rtl/>
          <w:lang w:bidi="ar-SY"/>
        </w:rPr>
        <w:t>}</w:t>
      </w:r>
    </w:p>
    <w:p w14:paraId="15F5E076" w14:textId="1295B3AF" w:rsidR="0054486D" w:rsidRDefault="0054486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الغاشية: قال تعالى: {</w:t>
      </w:r>
      <w:r w:rsidRPr="0054486D">
        <w:rPr>
          <w:rFonts w:ascii="Dubai" w:hAnsi="Dubai" w:cs="Dubai"/>
          <w:color w:val="C45911" w:themeColor="accent2" w:themeShade="BF"/>
          <w:sz w:val="28"/>
          <w:szCs w:val="28"/>
          <w:shd w:val="clear" w:color="auto" w:fill="FFFFFF"/>
          <w:rtl/>
        </w:rPr>
        <w:t>هَلْ أَتَاكَ حَدِيثُ الْغَاشِيَةِ</w:t>
      </w:r>
      <w:r>
        <w:rPr>
          <w:rFonts w:ascii="Dubai" w:hAnsi="Dubai" w:cs="Dubai" w:hint="cs"/>
          <w:color w:val="000000" w:themeColor="text1"/>
          <w:sz w:val="28"/>
          <w:szCs w:val="28"/>
          <w:rtl/>
          <w:lang w:bidi="ar-SY"/>
        </w:rPr>
        <w:t>}</w:t>
      </w:r>
    </w:p>
    <w:p w14:paraId="017DF7BB" w14:textId="4191ED6F" w:rsidR="0054486D" w:rsidRDefault="0054486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يوم الخلود: قال تعالى: {</w:t>
      </w:r>
      <w:r w:rsidRPr="0054486D">
        <w:rPr>
          <w:rFonts w:ascii="Dubai" w:hAnsi="Dubai" w:cs="Dubai"/>
          <w:color w:val="C45911" w:themeColor="accent2" w:themeShade="BF"/>
          <w:sz w:val="28"/>
          <w:szCs w:val="28"/>
          <w:shd w:val="clear" w:color="auto" w:fill="FFFFFF"/>
          <w:rtl/>
        </w:rPr>
        <w:t>ادْخُلُوهَا بِسَلَامٍ ذَلِكَ يَوْمُ الْخُلُودِ</w:t>
      </w:r>
      <w:r>
        <w:rPr>
          <w:rFonts w:ascii="Dubai" w:hAnsi="Dubai" w:cs="Dubai" w:hint="cs"/>
          <w:color w:val="000000" w:themeColor="text1"/>
          <w:sz w:val="28"/>
          <w:szCs w:val="28"/>
          <w:rtl/>
          <w:lang w:bidi="ar-SY"/>
        </w:rPr>
        <w:t>}</w:t>
      </w:r>
    </w:p>
    <w:p w14:paraId="00121DC1" w14:textId="66136EFC" w:rsidR="0054486D" w:rsidRDefault="0054486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 xml:space="preserve">الواقعة: قال تعالى: </w:t>
      </w:r>
      <w:r w:rsidRPr="0054486D">
        <w:rPr>
          <w:rFonts w:ascii="Dubai" w:hAnsi="Dubai" w:cs="Dubai" w:hint="cs"/>
          <w:color w:val="000000" w:themeColor="text1"/>
          <w:sz w:val="28"/>
          <w:szCs w:val="28"/>
          <w:shd w:val="clear" w:color="auto" w:fill="FFFFFF"/>
          <w:rtl/>
        </w:rPr>
        <w:t>{</w:t>
      </w:r>
      <w:r w:rsidRPr="0054486D">
        <w:rPr>
          <w:rFonts w:ascii="Dubai" w:hAnsi="Dubai" w:cs="Dubai"/>
          <w:color w:val="C45911" w:themeColor="accent2" w:themeShade="BF"/>
          <w:sz w:val="28"/>
          <w:szCs w:val="28"/>
          <w:rtl/>
        </w:rPr>
        <w:t>إِذَا وَقَعَتِ الْوَاقِعَةُ</w:t>
      </w:r>
      <w:r>
        <w:rPr>
          <w:rFonts w:ascii="Dubai" w:hAnsi="Dubai" w:cs="Dubai" w:hint="cs"/>
          <w:color w:val="000000" w:themeColor="text1"/>
          <w:sz w:val="28"/>
          <w:szCs w:val="28"/>
          <w:rtl/>
          <w:lang w:bidi="ar-SY"/>
        </w:rPr>
        <w:t>}</w:t>
      </w:r>
    </w:p>
    <w:p w14:paraId="38F1F758" w14:textId="7A4F1278" w:rsidR="0054486D" w:rsidRDefault="0054486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يوم الحساب: قال تعالى: {</w:t>
      </w:r>
      <w:r w:rsidRPr="0054486D">
        <w:rPr>
          <w:rFonts w:ascii="Dubai" w:hAnsi="Dubai" w:cs="Dubai"/>
          <w:color w:val="C45911" w:themeColor="accent2" w:themeShade="BF"/>
          <w:sz w:val="28"/>
          <w:szCs w:val="28"/>
          <w:shd w:val="clear" w:color="auto" w:fill="FFFFFF"/>
          <w:rtl/>
        </w:rPr>
        <w:t>وَقَالَ مُوسَى إِنِّي عُذْتُ بِرَبِّي وَرَبِّكُمْ مِنْ كُلِّ مُتَكَبِّرٍ لَا يُؤْمِنُ بِيَوْمِ الْحِسَابِ</w:t>
      </w:r>
      <w:r>
        <w:rPr>
          <w:rFonts w:ascii="Dubai" w:hAnsi="Dubai" w:cs="Dubai" w:hint="cs"/>
          <w:color w:val="000000" w:themeColor="text1"/>
          <w:sz w:val="28"/>
          <w:szCs w:val="28"/>
          <w:rtl/>
          <w:lang w:bidi="ar-SY"/>
        </w:rPr>
        <w:t>}</w:t>
      </w:r>
    </w:p>
    <w:p w14:paraId="2422E6B7" w14:textId="6BB4E095" w:rsidR="0054486D" w:rsidRDefault="0054486D" w:rsidP="0077464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يوم الوعيد: قال تعالى {</w:t>
      </w:r>
      <w:r w:rsidRPr="0054486D">
        <w:rPr>
          <w:rFonts w:ascii="Dubai" w:hAnsi="Dubai" w:cs="Dubai"/>
          <w:color w:val="C45911" w:themeColor="accent2" w:themeShade="BF"/>
          <w:sz w:val="28"/>
          <w:szCs w:val="28"/>
          <w:shd w:val="clear" w:color="auto" w:fill="FFFFFF"/>
          <w:rtl/>
        </w:rPr>
        <w:t>وَنُفِخَ فِي الصُّورِ ذَلِكَ يَوْمُ الْوَعِيدِ</w:t>
      </w:r>
      <w:r>
        <w:rPr>
          <w:rFonts w:ascii="Dubai" w:hAnsi="Dubai" w:cs="Dubai" w:hint="cs"/>
          <w:color w:val="000000" w:themeColor="text1"/>
          <w:sz w:val="28"/>
          <w:szCs w:val="28"/>
          <w:rtl/>
          <w:lang w:bidi="ar-SY"/>
        </w:rPr>
        <w:t>}</w:t>
      </w:r>
    </w:p>
    <w:p w14:paraId="1C6E3030" w14:textId="33D9B9A9" w:rsidR="0054486D" w:rsidRDefault="0054486D" w:rsidP="0054486D">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الحاقة: قال تعالى {</w:t>
      </w:r>
      <w:r w:rsidRPr="0054486D">
        <w:rPr>
          <w:rFonts w:ascii="Dubai" w:hAnsi="Dubai" w:cs="Dubai"/>
          <w:color w:val="C45911" w:themeColor="accent2" w:themeShade="BF"/>
          <w:sz w:val="28"/>
          <w:szCs w:val="28"/>
          <w:shd w:val="clear" w:color="auto" w:fill="FFFFFF"/>
          <w:rtl/>
        </w:rPr>
        <w:t>الْحَاقَّةُ</w:t>
      </w:r>
      <w:r w:rsidRPr="0054486D">
        <w:rPr>
          <w:rFonts w:ascii="Dubai" w:hAnsi="Dubai" w:cs="Dubai"/>
          <w:color w:val="C45911" w:themeColor="accent2" w:themeShade="BF"/>
          <w:sz w:val="28"/>
          <w:szCs w:val="28"/>
          <w:shd w:val="clear" w:color="auto" w:fill="FFFFFF"/>
        </w:rPr>
        <w:t> </w:t>
      </w:r>
      <w:r w:rsidRPr="0054486D">
        <w:rPr>
          <w:rFonts w:ascii="Dubai" w:hAnsi="Dubai" w:cs="Dubai"/>
          <w:color w:val="C45911" w:themeColor="accent2" w:themeShade="BF"/>
          <w:sz w:val="28"/>
          <w:szCs w:val="28"/>
          <w:shd w:val="clear" w:color="auto" w:fill="FFFFFF"/>
        </w:rPr>
        <w:drawing>
          <wp:inline distT="0" distB="0" distL="0" distR="0" wp14:anchorId="0C2A2DC9" wp14:editId="2131F479">
            <wp:extent cx="191135" cy="244475"/>
            <wp:effectExtent l="0" t="0" r="0" b="317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244475"/>
                    </a:xfrm>
                    <a:prstGeom prst="rect">
                      <a:avLst/>
                    </a:prstGeom>
                    <a:noFill/>
                    <a:ln>
                      <a:noFill/>
                    </a:ln>
                  </pic:spPr>
                </pic:pic>
              </a:graphicData>
            </a:graphic>
          </wp:inline>
        </w:drawing>
      </w:r>
      <w:r w:rsidRPr="0054486D">
        <w:rPr>
          <w:rFonts w:ascii="Dubai" w:hAnsi="Dubai" w:cs="Dubai"/>
          <w:color w:val="C45911" w:themeColor="accent2" w:themeShade="BF"/>
          <w:sz w:val="28"/>
          <w:szCs w:val="28"/>
          <w:shd w:val="clear" w:color="auto" w:fill="FFFFFF"/>
        </w:rPr>
        <w:t> </w:t>
      </w:r>
      <w:r w:rsidRPr="0054486D">
        <w:rPr>
          <w:rFonts w:ascii="Dubai" w:hAnsi="Dubai" w:cs="Dubai"/>
          <w:color w:val="C45911" w:themeColor="accent2" w:themeShade="BF"/>
          <w:sz w:val="28"/>
          <w:szCs w:val="28"/>
          <w:shd w:val="clear" w:color="auto" w:fill="FFFFFF"/>
          <w:rtl/>
        </w:rPr>
        <w:t>مَا الْحَاقَّةُ</w:t>
      </w:r>
      <w:r>
        <w:rPr>
          <w:rFonts w:ascii="Sakkal Majalla" w:hAnsi="Sakkal Majalla" w:cs="Sakkal Majalla"/>
          <w:color w:val="202122"/>
          <w:sz w:val="25"/>
          <w:szCs w:val="25"/>
          <w:shd w:val="clear" w:color="auto" w:fill="FFFFFF"/>
        </w:rPr>
        <w:t> </w:t>
      </w:r>
      <w:r>
        <w:rPr>
          <w:noProof/>
        </w:rPr>
        <w:drawing>
          <wp:inline distT="0" distB="0" distL="0" distR="0" wp14:anchorId="492B25F3" wp14:editId="30072681">
            <wp:extent cx="191135" cy="244475"/>
            <wp:effectExtent l="0" t="0" r="0" b="317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244475"/>
                    </a:xfrm>
                    <a:prstGeom prst="rect">
                      <a:avLst/>
                    </a:prstGeom>
                    <a:noFill/>
                    <a:ln>
                      <a:noFill/>
                    </a:ln>
                  </pic:spPr>
                </pic:pic>
              </a:graphicData>
            </a:graphic>
          </wp:inline>
        </w:drawing>
      </w:r>
      <w:r>
        <w:rPr>
          <w:rFonts w:ascii="Dubai" w:hAnsi="Dubai" w:cs="Dubai" w:hint="cs"/>
          <w:color w:val="000000" w:themeColor="text1"/>
          <w:sz w:val="28"/>
          <w:szCs w:val="28"/>
          <w:rtl/>
          <w:lang w:bidi="ar-SY"/>
        </w:rPr>
        <w:t>}</w:t>
      </w:r>
    </w:p>
    <w:p w14:paraId="42B46575" w14:textId="77777777" w:rsidR="00373E23" w:rsidRPr="00373E23" w:rsidRDefault="00373E23" w:rsidP="00373E23">
      <w:pPr>
        <w:rPr>
          <w:rFonts w:ascii="Dubai" w:hAnsi="Dubai" w:cs="Dubai" w:hint="cs"/>
          <w:color w:val="000000" w:themeColor="text1"/>
          <w:sz w:val="28"/>
          <w:szCs w:val="28"/>
          <w:lang w:bidi="ar-SY"/>
        </w:rPr>
      </w:pPr>
    </w:p>
    <w:sectPr w:rsidR="00373E23" w:rsidRPr="00373E23" w:rsidSect="00066E8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Dubai"/>
    <w:charset w:val="B2"/>
    <w:family w:val="swiss"/>
    <w:pitch w:val="variable"/>
    <w:sig w:usb0="80002067"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E1878"/>
    <w:multiLevelType w:val="hybridMultilevel"/>
    <w:tmpl w:val="53F8B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66B20"/>
    <w:multiLevelType w:val="hybridMultilevel"/>
    <w:tmpl w:val="092E9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92A26"/>
    <w:multiLevelType w:val="hybridMultilevel"/>
    <w:tmpl w:val="4396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89"/>
    <w:rsid w:val="000665CA"/>
    <w:rsid w:val="00066E89"/>
    <w:rsid w:val="00075EA9"/>
    <w:rsid w:val="000D2A9D"/>
    <w:rsid w:val="001D455A"/>
    <w:rsid w:val="00245A98"/>
    <w:rsid w:val="00245B8E"/>
    <w:rsid w:val="00373E23"/>
    <w:rsid w:val="003F28F0"/>
    <w:rsid w:val="0054486D"/>
    <w:rsid w:val="006838B1"/>
    <w:rsid w:val="00690FAD"/>
    <w:rsid w:val="00774647"/>
    <w:rsid w:val="008E218C"/>
    <w:rsid w:val="00935803"/>
    <w:rsid w:val="00AE24F0"/>
    <w:rsid w:val="00C47896"/>
    <w:rsid w:val="00D4744D"/>
    <w:rsid w:val="00E062C0"/>
    <w:rsid w:val="00E61BF4"/>
    <w:rsid w:val="00F92444"/>
    <w:rsid w:val="00FA5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0555"/>
  <w15:chartTrackingRefBased/>
  <w15:docId w15:val="{9034248E-34E1-4AC4-A1F6-84595BFE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47"/>
    <w:pPr>
      <w:ind w:left="720"/>
      <w:contextualSpacing/>
    </w:pPr>
  </w:style>
  <w:style w:type="character" w:customStyle="1" w:styleId="script-arabic">
    <w:name w:val="script-arabic"/>
    <w:basedOn w:val="a0"/>
    <w:rsid w:val="0054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1403-827C-4B96-9B95-25979E07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3</Pages>
  <Words>574</Words>
  <Characters>3272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2021-03-16T20:21:00Z</dcterms:created>
  <dcterms:modified xsi:type="dcterms:W3CDTF">2021-03-18T07:26:00Z</dcterms:modified>
</cp:coreProperties>
</file>