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47660" w14:textId="25E3810D" w:rsidR="001E210B" w:rsidRPr="001E210B" w:rsidRDefault="001E210B" w:rsidP="001E210B">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1E210B">
        <w:rPr>
          <w:rFonts w:ascii="Arial" w:eastAsia="Times New Roman" w:hAnsi="Arial" w:cs="Arial"/>
          <w:b/>
          <w:bCs/>
          <w:color w:val="FF0000"/>
          <w:kern w:val="36"/>
          <w:sz w:val="68"/>
          <w:szCs w:val="68"/>
          <w:u w:val="single"/>
          <w:rtl/>
        </w:rPr>
        <w:t>ما هي قوانين كرة السلة</w:t>
      </w:r>
      <w:r w:rsidRPr="001E210B">
        <w:rPr>
          <w:rFonts w:ascii="Arial" w:eastAsia="Times New Roman" w:hAnsi="Arial" w:cs="Arial" w:hint="cs"/>
          <w:b/>
          <w:bCs/>
          <w:color w:val="FF0000"/>
          <w:kern w:val="36"/>
          <w:sz w:val="68"/>
          <w:szCs w:val="68"/>
          <w:u w:val="single"/>
          <w:rtl/>
        </w:rPr>
        <w:t>؟</w:t>
      </w:r>
    </w:p>
    <w:p w14:paraId="6D16ED23" w14:textId="331781F4" w:rsidR="00141B70" w:rsidRDefault="001E210B">
      <w:pPr>
        <w:rPr>
          <w:rtl/>
        </w:rPr>
      </w:pPr>
      <w:r>
        <w:rPr>
          <w:noProof/>
        </w:rPr>
        <w:drawing>
          <wp:inline distT="0" distB="0" distL="0" distR="0" wp14:anchorId="47E3A669" wp14:editId="51292905">
            <wp:extent cx="5274310" cy="2511425"/>
            <wp:effectExtent l="0" t="0" r="2540" b="3175"/>
            <wp:docPr id="1" name="Picture 1" descr="ما هي قوانين كرة الس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قوانين كرة السل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27E13F04" w14:textId="073B39F9" w:rsidR="001E210B" w:rsidRDefault="001E210B">
      <w:pPr>
        <w:rPr>
          <w:rtl/>
        </w:rPr>
      </w:pPr>
    </w:p>
    <w:p w14:paraId="377B3957" w14:textId="23FC7BB4" w:rsidR="001E210B" w:rsidRPr="001E210B" w:rsidRDefault="001E210B" w:rsidP="001E210B">
      <w:pPr>
        <w:jc w:val="center"/>
        <w:rPr>
          <w:rFonts w:ascii="Arial" w:hAnsi="Arial" w:cs="Arial"/>
          <w:b/>
          <w:bCs/>
          <w:color w:val="333333"/>
          <w:sz w:val="32"/>
          <w:szCs w:val="32"/>
          <w:u w:val="single"/>
          <w:shd w:val="clear" w:color="auto" w:fill="FFFFFF"/>
          <w:rtl/>
        </w:rPr>
      </w:pPr>
      <w:r w:rsidRPr="001E210B">
        <w:rPr>
          <w:rFonts w:ascii="Arial" w:hAnsi="Arial" w:cs="Arial"/>
          <w:b/>
          <w:bCs/>
          <w:color w:val="333333"/>
          <w:sz w:val="32"/>
          <w:szCs w:val="32"/>
          <w:u w:val="single"/>
          <w:shd w:val="clear" w:color="auto" w:fill="FFFFFF"/>
          <w:rtl/>
        </w:rPr>
        <w:t>كرة السلة</w:t>
      </w:r>
    </w:p>
    <w:p w14:paraId="5EB3774A" w14:textId="77777777" w:rsidR="001E210B" w:rsidRPr="001E210B" w:rsidRDefault="001E210B">
      <w:pPr>
        <w:rPr>
          <w:rFonts w:ascii="Arial" w:hAnsi="Arial" w:cs="Arial"/>
          <w:color w:val="333333"/>
          <w:sz w:val="32"/>
          <w:szCs w:val="32"/>
          <w:shd w:val="clear" w:color="auto" w:fill="FFFFFF"/>
          <w:rtl/>
          <w:lang w:bidi="ar-KW"/>
        </w:rPr>
      </w:pPr>
      <w:r w:rsidRPr="001E210B">
        <w:rPr>
          <w:rFonts w:ascii="Arial" w:hAnsi="Arial" w:cs="Arial"/>
          <w:color w:val="333333"/>
          <w:sz w:val="32"/>
          <w:szCs w:val="32"/>
          <w:shd w:val="clear" w:color="auto" w:fill="FFFFFF"/>
          <w:rtl/>
        </w:rPr>
        <w:t>تُعرّف كرة السلة</w:t>
      </w:r>
      <w:r w:rsidRPr="001E210B">
        <w:rPr>
          <w:rFonts w:ascii="Arial" w:hAnsi="Arial" w:cs="Arial"/>
          <w:color w:val="333333"/>
          <w:sz w:val="32"/>
          <w:szCs w:val="32"/>
          <w:shd w:val="clear" w:color="auto" w:fill="FFFFFF"/>
        </w:rPr>
        <w:t xml:space="preserve"> </w:t>
      </w:r>
      <w:r w:rsidRPr="001E210B">
        <w:rPr>
          <w:rFonts w:ascii="Arial" w:hAnsi="Arial" w:cs="Arial"/>
          <w:color w:val="333333"/>
          <w:sz w:val="32"/>
          <w:szCs w:val="32"/>
          <w:shd w:val="clear" w:color="auto" w:fill="FFFFFF"/>
          <w:rtl/>
        </w:rPr>
        <w:t>بأنّها لعبة رياضية تُلعب في ملع</w:t>
      </w:r>
      <w:r w:rsidRPr="001E210B">
        <w:rPr>
          <w:rFonts w:ascii="Arial" w:hAnsi="Arial" w:cs="Arial" w:hint="cs"/>
          <w:color w:val="333333"/>
          <w:sz w:val="32"/>
          <w:szCs w:val="32"/>
          <w:shd w:val="clear" w:color="auto" w:fill="FFFFFF"/>
          <w:rtl/>
        </w:rPr>
        <w:t>ب</w:t>
      </w:r>
      <w:r w:rsidRPr="001E210B">
        <w:rPr>
          <w:rFonts w:ascii="Arial" w:hAnsi="Arial" w:cs="Arial"/>
          <w:color w:val="333333"/>
          <w:sz w:val="32"/>
          <w:szCs w:val="32"/>
          <w:shd w:val="clear" w:color="auto" w:fill="FFFFFF"/>
        </w:rPr>
        <w:t xml:space="preserve"> </w:t>
      </w:r>
      <w:r w:rsidRPr="001E210B">
        <w:rPr>
          <w:rFonts w:ascii="Arial" w:hAnsi="Arial" w:cs="Arial"/>
          <w:color w:val="333333"/>
          <w:sz w:val="32"/>
          <w:szCs w:val="32"/>
          <w:shd w:val="clear" w:color="auto" w:fill="FFFFFF"/>
          <w:rtl/>
        </w:rPr>
        <w:t>يتخذ شكلاً مستطيلاً، وغالباً ما يكون مغلقاً، ويتنافس في هذه اللعبة فريقان؛ يتألف كل منهما من خمسة لاعبين، حيث يسعى كل فريق منهم لتسديد أكبر عددٍ من الكرات وإدخالها في سلة الفريق الخصم، وتظهُر هذه السلة</w:t>
      </w:r>
      <w:r w:rsidRPr="001E210B">
        <w:rPr>
          <w:rFonts w:ascii="Arial" w:hAnsi="Arial" w:cs="Arial"/>
          <w:color w:val="333333"/>
          <w:sz w:val="32"/>
          <w:szCs w:val="32"/>
          <w:shd w:val="clear" w:color="auto" w:fill="FFFFFF"/>
        </w:rPr>
        <w:t xml:space="preserve"> </w:t>
      </w:r>
      <w:r w:rsidRPr="001E210B">
        <w:rPr>
          <w:rFonts w:ascii="Arial" w:hAnsi="Arial" w:cs="Arial"/>
          <w:color w:val="333333"/>
          <w:sz w:val="32"/>
          <w:szCs w:val="32"/>
          <w:shd w:val="clear" w:color="auto" w:fill="FFFFFF"/>
          <w:rtl/>
        </w:rPr>
        <w:t>على شكل حلقة تكون مرتفعة على عمود مستقيم مثبت بها شبكة مفتوحة من الأسفل</w:t>
      </w:r>
      <w:r w:rsidRPr="001E210B">
        <w:rPr>
          <w:rFonts w:ascii="Arial" w:hAnsi="Arial" w:cs="Arial" w:hint="cs"/>
          <w:color w:val="333333"/>
          <w:sz w:val="32"/>
          <w:szCs w:val="32"/>
          <w:shd w:val="clear" w:color="auto" w:fill="FFFFFF"/>
          <w:rtl/>
          <w:lang w:bidi="ar-KW"/>
        </w:rPr>
        <w:t>.</w:t>
      </w:r>
    </w:p>
    <w:p w14:paraId="2699A336" w14:textId="77777777" w:rsidR="001E210B" w:rsidRPr="001E210B" w:rsidRDefault="001E210B">
      <w:pPr>
        <w:rPr>
          <w:rFonts w:ascii="Arial" w:hAnsi="Arial" w:cs="Arial"/>
          <w:color w:val="333333"/>
          <w:sz w:val="32"/>
          <w:szCs w:val="32"/>
          <w:shd w:val="clear" w:color="auto" w:fill="FFFFFF"/>
          <w:rtl/>
          <w:lang w:bidi="ar-KW"/>
        </w:rPr>
      </w:pPr>
    </w:p>
    <w:p w14:paraId="589F61C0" w14:textId="77777777" w:rsidR="001E210B" w:rsidRPr="001E210B" w:rsidRDefault="001E210B">
      <w:pPr>
        <w:rPr>
          <w:rFonts w:ascii="Arial" w:hAnsi="Arial" w:cs="Arial"/>
          <w:color w:val="333333"/>
          <w:sz w:val="32"/>
          <w:szCs w:val="32"/>
          <w:shd w:val="clear" w:color="auto" w:fill="FFFFFF"/>
          <w:rtl/>
        </w:rPr>
      </w:pPr>
      <w:r w:rsidRPr="001E210B">
        <w:rPr>
          <w:rFonts w:ascii="Arial" w:hAnsi="Arial" w:cs="Arial"/>
          <w:color w:val="333333"/>
          <w:sz w:val="32"/>
          <w:szCs w:val="32"/>
          <w:shd w:val="clear" w:color="auto" w:fill="FFFFFF"/>
          <w:rtl/>
        </w:rPr>
        <w:t>تتعدد المهارات الأساسية التي تعتمد عليها لعبة كرة السلة ومنها:</w:t>
      </w:r>
    </w:p>
    <w:p w14:paraId="4A356439" w14:textId="1EAB5D06" w:rsidR="001E210B" w:rsidRPr="001E210B" w:rsidRDefault="001E210B">
      <w:pPr>
        <w:rPr>
          <w:rFonts w:ascii="Arial" w:hAnsi="Arial" w:cs="Arial"/>
          <w:color w:val="0070C0"/>
          <w:sz w:val="32"/>
          <w:szCs w:val="32"/>
          <w:shd w:val="clear" w:color="auto" w:fill="FFFFFF"/>
          <w:lang w:bidi="ar-KW"/>
        </w:rPr>
      </w:pPr>
      <w:r w:rsidRPr="001E210B">
        <w:rPr>
          <w:rFonts w:ascii="Arial" w:hAnsi="Arial" w:cs="Arial"/>
          <w:color w:val="0070C0"/>
          <w:sz w:val="32"/>
          <w:szCs w:val="32"/>
          <w:shd w:val="clear" w:color="auto" w:fill="FFFFFF"/>
          <w:rtl/>
        </w:rPr>
        <w:t>مهارة التمرير مع الإمساك</w:t>
      </w:r>
      <w:r w:rsidRPr="001E210B">
        <w:rPr>
          <w:rFonts w:ascii="Arial" w:hAnsi="Arial" w:cs="Arial"/>
          <w:color w:val="0070C0"/>
          <w:sz w:val="32"/>
          <w:szCs w:val="32"/>
          <w:shd w:val="clear" w:color="auto" w:fill="FFFFFF"/>
        </w:rPr>
        <w:t>:</w:t>
      </w:r>
    </w:p>
    <w:p w14:paraId="7B3A2486" w14:textId="0B538894" w:rsidR="001E210B" w:rsidRPr="001E210B" w:rsidRDefault="001E210B">
      <w:pPr>
        <w:rPr>
          <w:rFonts w:ascii="Arial" w:hAnsi="Arial" w:cs="Arial"/>
          <w:color w:val="333333"/>
          <w:sz w:val="32"/>
          <w:szCs w:val="32"/>
          <w:shd w:val="clear" w:color="auto" w:fill="FFFFFF"/>
          <w:rtl/>
        </w:rPr>
      </w:pPr>
      <w:r w:rsidRPr="001E210B">
        <w:rPr>
          <w:rFonts w:ascii="Arial" w:hAnsi="Arial" w:cs="Arial" w:hint="cs"/>
          <w:color w:val="333333"/>
          <w:sz w:val="32"/>
          <w:szCs w:val="32"/>
          <w:shd w:val="clear" w:color="auto" w:fill="FFFFFF"/>
          <w:rtl/>
        </w:rPr>
        <w:t>و</w:t>
      </w:r>
      <w:r w:rsidRPr="001E210B">
        <w:rPr>
          <w:rFonts w:ascii="Arial" w:hAnsi="Arial" w:cs="Arial"/>
          <w:color w:val="333333"/>
          <w:sz w:val="32"/>
          <w:szCs w:val="32"/>
          <w:shd w:val="clear" w:color="auto" w:fill="FFFFFF"/>
          <w:rtl/>
        </w:rPr>
        <w:t xml:space="preserve">ذلك من خلال إرسال الكرة إلى اللاعبين في أنحاء متفرقة من الملعب. </w:t>
      </w:r>
    </w:p>
    <w:p w14:paraId="3BD5921F" w14:textId="2F1C7F0E" w:rsidR="001E210B" w:rsidRPr="001E210B" w:rsidRDefault="001E210B">
      <w:pPr>
        <w:rPr>
          <w:rFonts w:ascii="Arial" w:hAnsi="Arial" w:cs="Arial" w:hint="cs"/>
          <w:color w:val="0070C0"/>
          <w:sz w:val="32"/>
          <w:szCs w:val="32"/>
          <w:shd w:val="clear" w:color="auto" w:fill="FFFFFF"/>
          <w:lang w:bidi="ar-KW"/>
        </w:rPr>
      </w:pPr>
      <w:r w:rsidRPr="001E210B">
        <w:rPr>
          <w:rFonts w:ascii="Arial" w:hAnsi="Arial" w:cs="Arial"/>
          <w:color w:val="0070C0"/>
          <w:sz w:val="32"/>
          <w:szCs w:val="32"/>
          <w:shd w:val="clear" w:color="auto" w:fill="FFFFFF"/>
          <w:rtl/>
        </w:rPr>
        <w:t>مهارة المراوغة</w:t>
      </w:r>
      <w:r w:rsidRPr="001E210B">
        <w:rPr>
          <w:rFonts w:ascii="Arial" w:hAnsi="Arial" w:cs="Arial"/>
          <w:color w:val="0070C0"/>
          <w:sz w:val="32"/>
          <w:szCs w:val="32"/>
          <w:shd w:val="clear" w:color="auto" w:fill="FFFFFF"/>
        </w:rPr>
        <w:t xml:space="preserve">: </w:t>
      </w:r>
    </w:p>
    <w:p w14:paraId="014125BC" w14:textId="77777777" w:rsidR="001E210B" w:rsidRPr="001E210B" w:rsidRDefault="001E210B">
      <w:pPr>
        <w:rPr>
          <w:rFonts w:ascii="Arial" w:hAnsi="Arial" w:cs="Arial"/>
          <w:color w:val="333333"/>
          <w:sz w:val="32"/>
          <w:szCs w:val="32"/>
          <w:shd w:val="clear" w:color="auto" w:fill="FFFFFF"/>
          <w:rtl/>
        </w:rPr>
      </w:pPr>
      <w:r w:rsidRPr="001E210B">
        <w:rPr>
          <w:rFonts w:ascii="Arial" w:hAnsi="Arial" w:cs="Arial" w:hint="cs"/>
          <w:color w:val="333333"/>
          <w:sz w:val="32"/>
          <w:szCs w:val="32"/>
          <w:shd w:val="clear" w:color="auto" w:fill="FFFFFF"/>
          <w:rtl/>
          <w:lang w:bidi="ar-KW"/>
        </w:rPr>
        <w:t>إ</w:t>
      </w:r>
      <w:r w:rsidRPr="001E210B">
        <w:rPr>
          <w:rFonts w:ascii="Arial" w:hAnsi="Arial" w:cs="Arial"/>
          <w:color w:val="333333"/>
          <w:sz w:val="32"/>
          <w:szCs w:val="32"/>
          <w:shd w:val="clear" w:color="auto" w:fill="FFFFFF"/>
          <w:rtl/>
        </w:rPr>
        <w:t xml:space="preserve">ذ يَستعمل اللاعب يداً واحدةً لجعل الكرة ترتطم في الأرض، وتعود لترتفع إلى الأعلى عِدّة مرات. </w:t>
      </w:r>
    </w:p>
    <w:p w14:paraId="50F2C115" w14:textId="0BE62982" w:rsidR="001E210B" w:rsidRPr="001E210B" w:rsidRDefault="001E210B">
      <w:pPr>
        <w:rPr>
          <w:rFonts w:ascii="Arial" w:hAnsi="Arial" w:cs="Arial"/>
          <w:color w:val="0070C0"/>
          <w:sz w:val="32"/>
          <w:szCs w:val="32"/>
          <w:shd w:val="clear" w:color="auto" w:fill="FFFFFF"/>
          <w:rtl/>
        </w:rPr>
      </w:pPr>
      <w:r w:rsidRPr="001E210B">
        <w:rPr>
          <w:rFonts w:ascii="Arial" w:hAnsi="Arial" w:cs="Arial"/>
          <w:color w:val="0070C0"/>
          <w:sz w:val="32"/>
          <w:szCs w:val="32"/>
          <w:shd w:val="clear" w:color="auto" w:fill="FFFFFF"/>
          <w:rtl/>
        </w:rPr>
        <w:t>مهارة الاستحواذ على الكرة المرتد</w:t>
      </w:r>
      <w:r w:rsidRPr="001E210B">
        <w:rPr>
          <w:rFonts w:ascii="Arial" w:hAnsi="Arial" w:cs="Arial" w:hint="cs"/>
          <w:color w:val="0070C0"/>
          <w:sz w:val="32"/>
          <w:szCs w:val="32"/>
          <w:shd w:val="clear" w:color="auto" w:fill="FFFFFF"/>
          <w:rtl/>
        </w:rPr>
        <w:t>ة:</w:t>
      </w:r>
    </w:p>
    <w:p w14:paraId="19E97812" w14:textId="77777777" w:rsidR="001E210B" w:rsidRPr="001E210B" w:rsidRDefault="001E210B">
      <w:pPr>
        <w:rPr>
          <w:rFonts w:ascii="Arial" w:hAnsi="Arial" w:cs="Arial"/>
          <w:color w:val="333333"/>
          <w:sz w:val="32"/>
          <w:szCs w:val="32"/>
          <w:shd w:val="clear" w:color="auto" w:fill="FFFFFF"/>
          <w:rtl/>
        </w:rPr>
      </w:pPr>
      <w:r w:rsidRPr="001E210B">
        <w:rPr>
          <w:rFonts w:ascii="Arial" w:hAnsi="Arial" w:cs="Arial"/>
          <w:color w:val="333333"/>
          <w:sz w:val="32"/>
          <w:szCs w:val="32"/>
          <w:shd w:val="clear" w:color="auto" w:fill="FFFFFF"/>
          <w:rtl/>
        </w:rPr>
        <w:t xml:space="preserve">نتيجة اصطدامها بقوس السلة، أو لوح التسديد الخلفي للسلة. </w:t>
      </w:r>
    </w:p>
    <w:p w14:paraId="7E56B85A" w14:textId="77777777" w:rsidR="001E210B" w:rsidRPr="001E210B" w:rsidRDefault="001E210B">
      <w:pPr>
        <w:rPr>
          <w:rFonts w:ascii="Arial" w:hAnsi="Arial" w:cs="Arial"/>
          <w:color w:val="0070C0"/>
          <w:sz w:val="32"/>
          <w:szCs w:val="32"/>
          <w:shd w:val="clear" w:color="auto" w:fill="FFFFFF"/>
          <w:rtl/>
        </w:rPr>
      </w:pPr>
      <w:r w:rsidRPr="001E210B">
        <w:rPr>
          <w:rFonts w:ascii="Arial" w:hAnsi="Arial" w:cs="Arial"/>
          <w:color w:val="0070C0"/>
          <w:sz w:val="32"/>
          <w:szCs w:val="32"/>
          <w:shd w:val="clear" w:color="auto" w:fill="FFFFFF"/>
          <w:rtl/>
        </w:rPr>
        <w:t>مهارة التسديد</w:t>
      </w:r>
      <w:r w:rsidRPr="001E210B">
        <w:rPr>
          <w:rFonts w:ascii="Arial" w:hAnsi="Arial" w:cs="Arial"/>
          <w:color w:val="0070C0"/>
          <w:sz w:val="32"/>
          <w:szCs w:val="32"/>
          <w:shd w:val="clear" w:color="auto" w:fill="FFFFFF"/>
        </w:rPr>
        <w:t xml:space="preserve">: </w:t>
      </w:r>
      <w:r w:rsidRPr="001E210B">
        <w:rPr>
          <w:rFonts w:ascii="Arial" w:hAnsi="Arial" w:cs="Arial" w:hint="cs"/>
          <w:color w:val="0070C0"/>
          <w:sz w:val="32"/>
          <w:szCs w:val="32"/>
          <w:shd w:val="clear" w:color="auto" w:fill="FFFFFF"/>
          <w:rtl/>
        </w:rPr>
        <w:t xml:space="preserve"> </w:t>
      </w:r>
    </w:p>
    <w:p w14:paraId="630AC2F4" w14:textId="77777777" w:rsidR="001E210B" w:rsidRPr="001E210B" w:rsidRDefault="001E210B">
      <w:pPr>
        <w:rPr>
          <w:rFonts w:ascii="Arial" w:hAnsi="Arial" w:cs="Arial"/>
          <w:color w:val="333333"/>
          <w:sz w:val="32"/>
          <w:szCs w:val="32"/>
          <w:shd w:val="clear" w:color="auto" w:fill="FFFFFF"/>
          <w:rtl/>
        </w:rPr>
      </w:pPr>
      <w:r w:rsidRPr="001E210B">
        <w:rPr>
          <w:rFonts w:ascii="Arial" w:hAnsi="Arial" w:cs="Arial"/>
          <w:color w:val="333333"/>
          <w:sz w:val="32"/>
          <w:szCs w:val="32"/>
          <w:shd w:val="clear" w:color="auto" w:fill="FFFFFF"/>
          <w:rtl/>
        </w:rPr>
        <w:lastRenderedPageBreak/>
        <w:t xml:space="preserve">وذلك من خلال تسديد الكرة ورميها إلى داخل طوق السلة. </w:t>
      </w:r>
    </w:p>
    <w:p w14:paraId="075616D9" w14:textId="77777777" w:rsidR="001E210B" w:rsidRPr="001E210B" w:rsidRDefault="001E210B">
      <w:pPr>
        <w:rPr>
          <w:rFonts w:ascii="Arial" w:hAnsi="Arial" w:cs="Arial"/>
          <w:color w:val="0070C0"/>
          <w:sz w:val="32"/>
          <w:szCs w:val="32"/>
          <w:shd w:val="clear" w:color="auto" w:fill="FFFFFF"/>
          <w:rtl/>
        </w:rPr>
      </w:pPr>
      <w:r w:rsidRPr="001E210B">
        <w:rPr>
          <w:rFonts w:ascii="Arial" w:hAnsi="Arial" w:cs="Arial"/>
          <w:color w:val="0070C0"/>
          <w:sz w:val="32"/>
          <w:szCs w:val="32"/>
          <w:shd w:val="clear" w:color="auto" w:fill="FFFFFF"/>
          <w:rtl/>
        </w:rPr>
        <w:t>مهارة الدفاع</w:t>
      </w:r>
      <w:r w:rsidRPr="001E210B">
        <w:rPr>
          <w:rFonts w:ascii="Arial" w:hAnsi="Arial" w:cs="Arial"/>
          <w:color w:val="0070C0"/>
          <w:sz w:val="32"/>
          <w:szCs w:val="32"/>
          <w:shd w:val="clear" w:color="auto" w:fill="FFFFFF"/>
        </w:rPr>
        <w:t xml:space="preserve">: </w:t>
      </w:r>
    </w:p>
    <w:p w14:paraId="6E320945" w14:textId="77777777" w:rsidR="001E210B" w:rsidRPr="001E210B" w:rsidRDefault="001E210B">
      <w:pPr>
        <w:rPr>
          <w:rFonts w:ascii="Arial" w:hAnsi="Arial" w:cs="Arial"/>
          <w:color w:val="333333"/>
          <w:sz w:val="32"/>
          <w:szCs w:val="32"/>
          <w:shd w:val="clear" w:color="auto" w:fill="FFFFFF"/>
          <w:rtl/>
        </w:rPr>
      </w:pPr>
      <w:r w:rsidRPr="001E210B">
        <w:rPr>
          <w:rFonts w:ascii="Arial" w:hAnsi="Arial" w:cs="Arial"/>
          <w:color w:val="333333"/>
          <w:sz w:val="32"/>
          <w:szCs w:val="32"/>
          <w:shd w:val="clear" w:color="auto" w:fill="FFFFFF"/>
          <w:rtl/>
        </w:rPr>
        <w:t xml:space="preserve">الدفاع عن سلة الفريق من خلال مقاومة فريق الخصم، ومنعه من التصويب نحو السلة. </w:t>
      </w:r>
    </w:p>
    <w:p w14:paraId="07FFFDA0" w14:textId="77777777" w:rsidR="001E210B" w:rsidRPr="001E210B" w:rsidRDefault="001E210B" w:rsidP="001E210B">
      <w:pPr>
        <w:rPr>
          <w:rFonts w:ascii="Arial" w:hAnsi="Arial" w:cs="Arial"/>
          <w:color w:val="0070C0"/>
          <w:sz w:val="32"/>
          <w:szCs w:val="32"/>
          <w:shd w:val="clear" w:color="auto" w:fill="FFFFFF"/>
          <w:rtl/>
        </w:rPr>
      </w:pPr>
      <w:r w:rsidRPr="001E210B">
        <w:rPr>
          <w:rFonts w:ascii="Arial" w:hAnsi="Arial" w:cs="Arial"/>
          <w:color w:val="0070C0"/>
          <w:sz w:val="32"/>
          <w:szCs w:val="32"/>
          <w:shd w:val="clear" w:color="auto" w:fill="FFFFFF"/>
          <w:rtl/>
        </w:rPr>
        <w:t>مهارة التحرك دون كرة السلة</w:t>
      </w:r>
      <w:r w:rsidRPr="001E210B">
        <w:rPr>
          <w:rFonts w:ascii="Arial" w:hAnsi="Arial" w:cs="Arial" w:hint="cs"/>
          <w:color w:val="0070C0"/>
          <w:sz w:val="32"/>
          <w:szCs w:val="32"/>
          <w:shd w:val="clear" w:color="auto" w:fill="FFFFFF"/>
          <w:rtl/>
        </w:rPr>
        <w:t>:</w:t>
      </w:r>
    </w:p>
    <w:p w14:paraId="70D77008" w14:textId="77777777" w:rsidR="001E210B" w:rsidRPr="001E210B" w:rsidRDefault="001E210B" w:rsidP="001E210B">
      <w:pPr>
        <w:rPr>
          <w:rFonts w:ascii="Arial" w:hAnsi="Arial" w:cs="Arial"/>
          <w:color w:val="333333"/>
          <w:sz w:val="32"/>
          <w:szCs w:val="32"/>
          <w:shd w:val="clear" w:color="auto" w:fill="FFFFFF"/>
          <w:rtl/>
        </w:rPr>
      </w:pPr>
      <w:r w:rsidRPr="001E210B">
        <w:rPr>
          <w:rFonts w:ascii="Arial" w:hAnsi="Arial" w:cs="Arial"/>
          <w:color w:val="333333"/>
          <w:sz w:val="32"/>
          <w:szCs w:val="32"/>
          <w:shd w:val="clear" w:color="auto" w:fill="FFFFFF"/>
          <w:rtl/>
        </w:rPr>
        <w:t xml:space="preserve">مما يسمح للاعب الذي يتحرك باقتناص الفرصة من أجل التسديد نحو السلة، أو الحصول على تمريرة جيدة من لاعب آخر، ما يستدعي من الفريق الآخر منع وصول الكرة إليه، وقطعها من خلال المدافعين في الملعب. </w:t>
      </w:r>
    </w:p>
    <w:p w14:paraId="5E49ED4C" w14:textId="77777777" w:rsidR="001E210B" w:rsidRPr="001E210B" w:rsidRDefault="001E210B" w:rsidP="001E210B">
      <w:pPr>
        <w:rPr>
          <w:rFonts w:ascii="Arial" w:hAnsi="Arial" w:cs="Arial"/>
          <w:color w:val="0070C0"/>
          <w:sz w:val="32"/>
          <w:szCs w:val="32"/>
          <w:shd w:val="clear" w:color="auto" w:fill="FFFFFF"/>
          <w:rtl/>
        </w:rPr>
      </w:pPr>
      <w:r w:rsidRPr="001E210B">
        <w:rPr>
          <w:rFonts w:ascii="Arial" w:hAnsi="Arial" w:cs="Arial"/>
          <w:color w:val="0070C0"/>
          <w:sz w:val="32"/>
          <w:szCs w:val="32"/>
          <w:shd w:val="clear" w:color="auto" w:fill="FFFFFF"/>
          <w:rtl/>
        </w:rPr>
        <w:t>مهارة القفز</w:t>
      </w:r>
      <w:r w:rsidRPr="001E210B">
        <w:rPr>
          <w:rFonts w:ascii="Arial" w:hAnsi="Arial" w:cs="Arial" w:hint="cs"/>
          <w:color w:val="0070C0"/>
          <w:sz w:val="32"/>
          <w:szCs w:val="32"/>
          <w:shd w:val="clear" w:color="auto" w:fill="FFFFFF"/>
          <w:rtl/>
        </w:rPr>
        <w:t>:</w:t>
      </w:r>
    </w:p>
    <w:p w14:paraId="062BBDCF" w14:textId="55215EFD" w:rsidR="001E210B" w:rsidRPr="001E210B" w:rsidRDefault="001E210B" w:rsidP="001E210B">
      <w:pPr>
        <w:rPr>
          <w:rFonts w:ascii="Arial" w:hAnsi="Arial" w:cs="Arial"/>
          <w:color w:val="333333"/>
          <w:shd w:val="clear" w:color="auto" w:fill="FFFFFF"/>
        </w:rPr>
      </w:pPr>
      <w:r w:rsidRPr="001E210B">
        <w:rPr>
          <w:rFonts w:ascii="Arial" w:hAnsi="Arial" w:cs="Arial"/>
          <w:color w:val="333333"/>
          <w:sz w:val="32"/>
          <w:szCs w:val="32"/>
          <w:shd w:val="clear" w:color="auto" w:fill="FFFFFF"/>
          <w:rtl/>
        </w:rPr>
        <w:t>إذ يساعد اللاعبين على الاستحواذ على الكرات المرتدة، ومنع التسديدات على السلة، كما تساعد هذه المهارة على التسديد الجيد للكرة؛ فهي من أهم المهارات التي يجب أن يتميز بها اللاعبون</w:t>
      </w:r>
      <w:r w:rsidRPr="001E210B">
        <w:rPr>
          <w:rFonts w:ascii="Arial" w:hAnsi="Arial" w:cs="Arial"/>
          <w:color w:val="333333"/>
          <w:sz w:val="32"/>
          <w:szCs w:val="32"/>
          <w:shd w:val="clear" w:color="auto" w:fill="FFFFFF"/>
        </w:rPr>
        <w:t>.</w:t>
      </w:r>
      <w:r w:rsidRPr="001E210B">
        <w:rPr>
          <w:rFonts w:ascii="Arial" w:hAnsi="Arial" w:cs="Arial"/>
          <w:color w:val="333333"/>
          <w:sz w:val="32"/>
          <w:szCs w:val="32"/>
        </w:rPr>
        <w:br/>
      </w:r>
      <w:r w:rsidRPr="001E210B">
        <w:rPr>
          <w:rFonts w:ascii="Arial" w:hAnsi="Arial" w:cs="Arial"/>
          <w:color w:val="333333"/>
          <w:sz w:val="32"/>
          <w:szCs w:val="32"/>
        </w:rPr>
        <w:br/>
      </w:r>
      <w:r>
        <w:rPr>
          <w:rFonts w:ascii="Arial" w:hAnsi="Arial" w:cs="Arial"/>
          <w:color w:val="333333"/>
        </w:rPr>
        <w:br/>
      </w:r>
      <w:r>
        <w:rPr>
          <w:rFonts w:ascii="Arial" w:hAnsi="Arial" w:cs="Arial"/>
          <w:color w:val="333333"/>
        </w:rPr>
        <w:br/>
      </w:r>
    </w:p>
    <w:sectPr w:rsidR="001E210B" w:rsidRPr="001E210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0B"/>
    <w:rsid w:val="00141B70"/>
    <w:rsid w:val="001E210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1E4D"/>
  <w15:chartTrackingRefBased/>
  <w15:docId w15:val="{8AA213E7-3367-4F13-A54E-32552B0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E210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1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2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2020-11-25T22:44:00Z</dcterms:created>
  <dcterms:modified xsi:type="dcterms:W3CDTF">2020-11-25T22:50:00Z</dcterms:modified>
</cp:coreProperties>
</file>