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322B4" w14:textId="286595F0" w:rsidR="00E74D47" w:rsidRPr="00E74D47" w:rsidRDefault="00E74D47" w:rsidP="00E74D47">
      <w:pPr>
        <w:jc w:val="center"/>
        <w:rPr>
          <w:rFonts w:ascii="Amiri" w:hAnsi="Amiri"/>
          <w:b/>
          <w:bCs/>
          <w:color w:val="FF0000"/>
          <w:sz w:val="42"/>
          <w:szCs w:val="52"/>
          <w:u w:val="single"/>
          <w:rtl/>
        </w:rPr>
      </w:pPr>
      <w:r w:rsidRPr="00E74D47">
        <w:rPr>
          <w:rFonts w:ascii="Amiri" w:hAnsi="Amiri" w:hint="cs"/>
          <w:b/>
          <w:bCs/>
          <w:color w:val="FF0000"/>
          <w:sz w:val="42"/>
          <w:szCs w:val="52"/>
          <w:u w:val="single"/>
          <w:rtl/>
        </w:rPr>
        <w:t>حب الوطن</w:t>
      </w:r>
    </w:p>
    <w:p w14:paraId="4C454EC7" w14:textId="76BA7C68" w:rsidR="00E74D47" w:rsidRDefault="00E74D47" w:rsidP="00E74D47">
      <w:pPr>
        <w:rPr>
          <w:rFonts w:ascii="Amiri" w:hAnsi="Amiri"/>
          <w:sz w:val="32"/>
          <w:szCs w:val="32"/>
          <w:rtl/>
        </w:rPr>
      </w:pPr>
    </w:p>
    <w:p w14:paraId="6B439FF5" w14:textId="02F9F250" w:rsidR="00E74D47" w:rsidRDefault="00E74D47" w:rsidP="00E74D47">
      <w:pPr>
        <w:jc w:val="center"/>
        <w:rPr>
          <w:rFonts w:ascii="Amiri" w:hAnsi="Amiri"/>
          <w:sz w:val="32"/>
          <w:szCs w:val="32"/>
          <w:rtl/>
        </w:rPr>
      </w:pPr>
      <w:r>
        <w:rPr>
          <w:rFonts w:ascii="Amiri" w:hAnsi="Amiri"/>
          <w:noProof/>
          <w:sz w:val="32"/>
          <w:szCs w:val="32"/>
        </w:rPr>
        <w:drawing>
          <wp:inline distT="0" distB="0" distL="0" distR="0" wp14:anchorId="33DC93BC" wp14:editId="0ACA03A1">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5DCC0AA" w14:textId="3DFC1152" w:rsidR="00E74D47" w:rsidRPr="00E74D47" w:rsidRDefault="00E74D47" w:rsidP="00E74D47">
      <w:pPr>
        <w:rPr>
          <w:sz w:val="32"/>
          <w:szCs w:val="32"/>
          <w:rtl/>
        </w:rPr>
      </w:pPr>
      <w:r w:rsidRPr="00E74D47">
        <w:rPr>
          <w:rFonts w:ascii="Amiri" w:hAnsi="Amiri"/>
          <w:sz w:val="32"/>
          <w:szCs w:val="32"/>
          <w:rtl/>
        </w:rPr>
        <w:t>حب الوطن قيمة عظيمة تولد داخلنا منذ ولادتنا، فهو يشبه حب الأم؛حيث ولدنا ونشأنا وترعرنا ونعمنا بخيراته وأجمل أيامنا مع أسرنا ووسط أهالينا؛لذا علي كل مواطن أن يحب وطنه بطريقة جادة، ويخلص له دائما ، ويحافظ عليه ويسعى لرقيه ورفعته . ونجد صورة هذا الحب واضحة عند السفر إلى الخارج نشعر بالغربة والحنين لوطننا الحبيب والرغبة في العودة إليه</w:t>
      </w:r>
      <w:r w:rsidRPr="00E74D47">
        <w:rPr>
          <w:rFonts w:ascii="Amiri" w:hAnsi="Amiri"/>
          <w:sz w:val="32"/>
          <w:szCs w:val="32"/>
        </w:rPr>
        <w:t>.</w:t>
      </w:r>
    </w:p>
    <w:p w14:paraId="08AED1B6" w14:textId="1E45CC47" w:rsidR="00E74D47" w:rsidRPr="00E74D47" w:rsidRDefault="00E74D47" w:rsidP="00E74D47">
      <w:pPr>
        <w:spacing w:before="450" w:after="225" w:line="600" w:lineRule="atLeast"/>
        <w:outlineLvl w:val="2"/>
        <w:rPr>
          <w:rFonts w:ascii="Amiri" w:eastAsia="Times New Roman" w:hAnsi="Amiri" w:cs="Times New Roman"/>
          <w:sz w:val="32"/>
          <w:szCs w:val="32"/>
          <w:rtl/>
        </w:rPr>
      </w:pPr>
      <w:r w:rsidRPr="00E74D47">
        <w:rPr>
          <w:rFonts w:ascii="Amiri" w:eastAsia="Times New Roman" w:hAnsi="Amiri" w:cs="Times New Roman"/>
          <w:sz w:val="32"/>
          <w:szCs w:val="32"/>
          <w:rtl/>
        </w:rPr>
        <w:t>الوطن</w:t>
      </w:r>
      <w:r>
        <w:rPr>
          <w:rFonts w:ascii="Amiri" w:eastAsia="Times New Roman" w:hAnsi="Amiri" w:cs="Times New Roman" w:hint="cs"/>
          <w:sz w:val="32"/>
          <w:szCs w:val="32"/>
          <w:rtl/>
        </w:rPr>
        <w:t xml:space="preserve"> </w:t>
      </w:r>
      <w:r w:rsidRPr="00E74D47">
        <w:rPr>
          <w:rFonts w:ascii="Amiri" w:eastAsia="Times New Roman" w:hAnsi="Amiri" w:cs="Times New Roman"/>
          <w:sz w:val="32"/>
          <w:szCs w:val="32"/>
          <w:rtl/>
        </w:rPr>
        <w:t>هو الأرض التي نولد بها، ونعيش وننشأ عليها بما فيها من موارد طبيعية وحدود وثروات وحضارة، متأثرين بكل هذا مضافًا له ثقافته و عادات و تقاليد و عقائد</w:t>
      </w:r>
      <w:r>
        <w:rPr>
          <w:rFonts w:ascii="Amiri" w:eastAsia="Times New Roman" w:hAnsi="Amiri" w:cs="Times New Roman" w:hint="cs"/>
          <w:sz w:val="32"/>
          <w:szCs w:val="32"/>
          <w:rtl/>
        </w:rPr>
        <w:t>.</w:t>
      </w:r>
    </w:p>
    <w:p w14:paraId="3206E955" w14:textId="633B262D" w:rsidR="00E74D47" w:rsidRPr="00E74D47" w:rsidRDefault="00E74D47" w:rsidP="00E74D47">
      <w:pPr>
        <w:rPr>
          <w:sz w:val="32"/>
          <w:szCs w:val="32"/>
        </w:rPr>
      </w:pPr>
      <w:r w:rsidRPr="00E74D47">
        <w:rPr>
          <w:rFonts w:ascii="Amiri" w:hAnsi="Amiri"/>
          <w:sz w:val="32"/>
          <w:szCs w:val="32"/>
          <w:rtl/>
        </w:rPr>
        <w:t>عن النبي صلى الله عليه سلم في حبه لمكة وطنه ومنشأه قال</w:t>
      </w:r>
      <w:r w:rsidRPr="00E74D47">
        <w:rPr>
          <w:rFonts w:ascii="Amiri" w:hAnsi="Amiri"/>
          <w:sz w:val="32"/>
          <w:szCs w:val="32"/>
        </w:rPr>
        <w:t xml:space="preserve"> : «</w:t>
      </w:r>
      <w:r w:rsidRPr="00E74D47">
        <w:rPr>
          <w:rFonts w:ascii="Amiri" w:hAnsi="Amiri"/>
          <w:sz w:val="32"/>
          <w:szCs w:val="32"/>
          <w:rtl/>
        </w:rPr>
        <w:t>وَاللَّهِ إِنَّكِ لَخَيْرُ أَرْضِ اللَّهِ، وَأَحَبُّ أَرْضِ اللَّهِ إِلَى اللَّهِ، وَلَوْلا أَنِّي أُخْرِجْتُ مِنْكِ مَا خَرَجْتُ</w:t>
      </w:r>
      <w:r w:rsidRPr="00E74D47">
        <w:rPr>
          <w:rFonts w:ascii="Amiri" w:hAnsi="Amiri"/>
          <w:sz w:val="32"/>
          <w:szCs w:val="32"/>
        </w:rPr>
        <w:t>»</w:t>
      </w:r>
    </w:p>
    <w:sectPr w:rsidR="00E74D47" w:rsidRPr="00E74D47"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mi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47"/>
    <w:rsid w:val="00141B70"/>
    <w:rsid w:val="00E74D47"/>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E0D0"/>
  <w15:chartTrackingRefBased/>
  <w15:docId w15:val="{C217AC87-8D73-4D3E-8DD6-9D11DC7F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E74D4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4D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4D4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2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2020-11-25T10:46:00Z</dcterms:created>
  <dcterms:modified xsi:type="dcterms:W3CDTF">2020-11-25T10:48:00Z</dcterms:modified>
</cp:coreProperties>
</file>